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9A8" w:rsidRPr="00BD53F3" w:rsidRDefault="00AD19A8" w:rsidP="00AD19A8">
      <w:pPr>
        <w:jc w:val="center"/>
        <w:rPr>
          <w:bCs/>
        </w:rPr>
      </w:pPr>
      <w:r w:rsidRPr="00BD53F3">
        <w:rPr>
          <w:bCs/>
        </w:rPr>
        <w:t>Государственное бюджетное профессиональное образовательное учреждение Иркутской области</w:t>
      </w:r>
    </w:p>
    <w:p w:rsidR="00AD19A8" w:rsidRPr="00BD53F3" w:rsidRDefault="00AD19A8" w:rsidP="00AD19A8">
      <w:pPr>
        <w:jc w:val="center"/>
        <w:rPr>
          <w:bCs/>
        </w:rPr>
      </w:pPr>
      <w:r w:rsidRPr="00BD53F3">
        <w:rPr>
          <w:bCs/>
        </w:rPr>
        <w:t>«</w:t>
      </w:r>
      <w:proofErr w:type="spellStart"/>
      <w:r w:rsidRPr="00BD53F3">
        <w:rPr>
          <w:bCs/>
        </w:rPr>
        <w:t>Зиминский</w:t>
      </w:r>
      <w:proofErr w:type="spellEnd"/>
      <w:r w:rsidRPr="00BD53F3">
        <w:rPr>
          <w:bCs/>
        </w:rPr>
        <w:t xml:space="preserve"> железнодорожный техникум»</w:t>
      </w:r>
    </w:p>
    <w:p w:rsidR="00AD19A8" w:rsidRPr="00BD53F3" w:rsidRDefault="00AD19A8" w:rsidP="00AD19A8">
      <w:pPr>
        <w:spacing w:line="360" w:lineRule="auto"/>
        <w:jc w:val="both"/>
      </w:pPr>
    </w:p>
    <w:p w:rsidR="00AD19A8" w:rsidRPr="00BD53F3" w:rsidRDefault="00AD19A8" w:rsidP="00AD19A8">
      <w:pPr>
        <w:spacing w:line="360" w:lineRule="auto"/>
        <w:jc w:val="both"/>
        <w:rPr>
          <w:b/>
        </w:rPr>
      </w:pPr>
    </w:p>
    <w:p w:rsidR="00AD19A8" w:rsidRPr="00BD53F3" w:rsidRDefault="00AD19A8" w:rsidP="00AD19A8">
      <w:pPr>
        <w:spacing w:line="360" w:lineRule="auto"/>
        <w:jc w:val="both"/>
        <w:rPr>
          <w:b/>
        </w:rPr>
      </w:pPr>
    </w:p>
    <w:p w:rsidR="00AD19A8" w:rsidRPr="00BD53F3" w:rsidRDefault="00AD19A8" w:rsidP="00AD19A8">
      <w:pPr>
        <w:spacing w:line="360" w:lineRule="auto"/>
        <w:jc w:val="both"/>
        <w:rPr>
          <w:b/>
        </w:rPr>
      </w:pPr>
    </w:p>
    <w:p w:rsidR="00AD19A8" w:rsidRPr="00BD53F3" w:rsidRDefault="00AD19A8" w:rsidP="00AD19A8">
      <w:pPr>
        <w:spacing w:line="360" w:lineRule="auto"/>
        <w:jc w:val="both"/>
        <w:rPr>
          <w:b/>
        </w:rPr>
      </w:pPr>
    </w:p>
    <w:p w:rsidR="00AD19A8" w:rsidRDefault="00AD19A8" w:rsidP="00AD19A8">
      <w:pPr>
        <w:spacing w:line="360" w:lineRule="auto"/>
        <w:jc w:val="both"/>
        <w:rPr>
          <w:b/>
        </w:rPr>
      </w:pPr>
    </w:p>
    <w:p w:rsidR="00BD53F3" w:rsidRDefault="00BD53F3" w:rsidP="00AD19A8">
      <w:pPr>
        <w:spacing w:line="360" w:lineRule="auto"/>
        <w:jc w:val="both"/>
        <w:rPr>
          <w:b/>
        </w:rPr>
      </w:pPr>
    </w:p>
    <w:p w:rsidR="00BD53F3" w:rsidRPr="00BD53F3" w:rsidRDefault="00BD53F3" w:rsidP="00AD19A8">
      <w:pPr>
        <w:spacing w:line="360" w:lineRule="auto"/>
        <w:jc w:val="both"/>
        <w:rPr>
          <w:b/>
        </w:rPr>
      </w:pPr>
    </w:p>
    <w:p w:rsidR="00AD19A8" w:rsidRPr="00BD53F3" w:rsidRDefault="00AD19A8" w:rsidP="00AD19A8">
      <w:pPr>
        <w:spacing w:line="360" w:lineRule="auto"/>
        <w:jc w:val="both"/>
        <w:rPr>
          <w:b/>
        </w:rPr>
      </w:pPr>
    </w:p>
    <w:p w:rsidR="00AD19A8" w:rsidRPr="00BD53F3" w:rsidRDefault="00AD19A8" w:rsidP="00AD19A8">
      <w:pPr>
        <w:spacing w:line="360" w:lineRule="auto"/>
        <w:jc w:val="both"/>
        <w:rPr>
          <w:b/>
        </w:rPr>
      </w:pPr>
    </w:p>
    <w:p w:rsidR="00AD19A8" w:rsidRPr="00BD53F3" w:rsidRDefault="00AD19A8" w:rsidP="00AD19A8">
      <w:pPr>
        <w:spacing w:line="360" w:lineRule="auto"/>
        <w:jc w:val="both"/>
        <w:rPr>
          <w:b/>
        </w:rPr>
      </w:pPr>
    </w:p>
    <w:p w:rsidR="00AD19A8" w:rsidRPr="00BD53F3" w:rsidRDefault="00AD19A8" w:rsidP="00AD19A8">
      <w:pPr>
        <w:spacing w:line="360" w:lineRule="auto"/>
        <w:jc w:val="center"/>
        <w:rPr>
          <w:b/>
        </w:rPr>
      </w:pPr>
      <w:r w:rsidRPr="00BD53F3">
        <w:rPr>
          <w:b/>
        </w:rPr>
        <w:t xml:space="preserve">Комплект контрольно-оценочных средств </w:t>
      </w:r>
    </w:p>
    <w:p w:rsidR="00AD19A8" w:rsidRPr="00BD53F3" w:rsidRDefault="00AD19A8" w:rsidP="00AD19A8">
      <w:pPr>
        <w:spacing w:line="360" w:lineRule="auto"/>
        <w:jc w:val="center"/>
        <w:rPr>
          <w:b/>
        </w:rPr>
      </w:pPr>
      <w:r w:rsidRPr="00BD53F3">
        <w:rPr>
          <w:b/>
        </w:rPr>
        <w:t>по учебной дисциплине ОП.01 «Основы инженерной графики»</w:t>
      </w:r>
    </w:p>
    <w:p w:rsidR="00AD19A8" w:rsidRPr="00BD53F3" w:rsidRDefault="00AD19A8" w:rsidP="00AD19A8">
      <w:pPr>
        <w:spacing w:line="360" w:lineRule="auto"/>
        <w:jc w:val="center"/>
      </w:pPr>
      <w:r w:rsidRPr="00BD53F3">
        <w:t xml:space="preserve">основной профессиональной образовательной программы  </w:t>
      </w:r>
    </w:p>
    <w:p w:rsidR="00AD19A8" w:rsidRPr="00BD53F3" w:rsidRDefault="00AD19A8" w:rsidP="00AD19A8">
      <w:pPr>
        <w:spacing w:line="360" w:lineRule="auto"/>
        <w:jc w:val="center"/>
      </w:pPr>
      <w:r w:rsidRPr="00BD53F3">
        <w:t xml:space="preserve">по профессиям СПО </w:t>
      </w:r>
    </w:p>
    <w:p w:rsidR="00AD19A8" w:rsidRPr="00BD53F3" w:rsidRDefault="00AD19A8" w:rsidP="00AD19A8">
      <w:pPr>
        <w:ind w:left="1134"/>
      </w:pPr>
      <w:r w:rsidRPr="00BD53F3">
        <w:t xml:space="preserve">  15.01.05</w:t>
      </w:r>
      <w:r w:rsidRPr="00BD53F3">
        <w:rPr>
          <w:b/>
        </w:rPr>
        <w:t xml:space="preserve"> </w:t>
      </w:r>
      <w:r w:rsidRPr="00BD53F3">
        <w:t>Сварщик (ручной и частично механизированной  сварки (наплавки))</w:t>
      </w:r>
    </w:p>
    <w:p w:rsidR="00AD19A8" w:rsidRPr="00BD53F3" w:rsidRDefault="00AD19A8" w:rsidP="00AD19A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eastAsia="SimSun"/>
          <w:lang w:eastAsia="zh-CN"/>
        </w:rPr>
      </w:pPr>
      <w:r w:rsidRPr="00BD53F3">
        <w:rPr>
          <w:rFonts w:eastAsia="SimSun"/>
          <w:lang w:eastAsia="zh-CN"/>
        </w:rPr>
        <w:t xml:space="preserve">                      </w:t>
      </w:r>
    </w:p>
    <w:p w:rsidR="00AD19A8" w:rsidRPr="00BD53F3" w:rsidRDefault="00AD19A8" w:rsidP="00AD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</w:pPr>
    </w:p>
    <w:p w:rsidR="00AD19A8" w:rsidRPr="00BD53F3" w:rsidRDefault="00AD19A8" w:rsidP="00AD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rFonts w:eastAsia="SimSun"/>
          <w:lang w:eastAsia="zh-CN"/>
        </w:rPr>
      </w:pPr>
    </w:p>
    <w:p w:rsidR="00AD19A8" w:rsidRPr="00BD53F3" w:rsidRDefault="00AD19A8" w:rsidP="00AD19A8">
      <w:pPr>
        <w:ind w:left="4140" w:hanging="3240"/>
        <w:jc w:val="center"/>
        <w:rPr>
          <w:color w:val="C00000"/>
        </w:rPr>
      </w:pPr>
    </w:p>
    <w:p w:rsidR="00AD19A8" w:rsidRPr="00BD53F3" w:rsidRDefault="00AD19A8" w:rsidP="00AD19A8">
      <w:pPr>
        <w:jc w:val="center"/>
        <w:rPr>
          <w:b/>
          <w:color w:val="FF0000"/>
        </w:rPr>
      </w:pPr>
    </w:p>
    <w:p w:rsidR="00AD19A8" w:rsidRPr="00BD53F3" w:rsidRDefault="00AD19A8" w:rsidP="00AD19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color w:val="FF0000"/>
        </w:rPr>
      </w:pPr>
    </w:p>
    <w:p w:rsidR="00AD19A8" w:rsidRPr="00BD53F3" w:rsidRDefault="00AD19A8" w:rsidP="00AD19A8">
      <w:pPr>
        <w:spacing w:line="360" w:lineRule="auto"/>
        <w:jc w:val="center"/>
        <w:rPr>
          <w:b/>
        </w:rPr>
      </w:pPr>
    </w:p>
    <w:p w:rsidR="00AD19A8" w:rsidRPr="00BD53F3" w:rsidRDefault="00AD19A8" w:rsidP="00AD19A8">
      <w:pPr>
        <w:spacing w:line="360" w:lineRule="auto"/>
        <w:jc w:val="center"/>
        <w:rPr>
          <w:b/>
        </w:rPr>
      </w:pPr>
    </w:p>
    <w:p w:rsidR="00AD19A8" w:rsidRPr="00BD53F3" w:rsidRDefault="00AD19A8" w:rsidP="00AD19A8">
      <w:pPr>
        <w:spacing w:line="360" w:lineRule="auto"/>
        <w:jc w:val="center"/>
        <w:rPr>
          <w:b/>
        </w:rPr>
      </w:pPr>
    </w:p>
    <w:p w:rsidR="00AD19A8" w:rsidRDefault="00AD19A8" w:rsidP="00AD19A8">
      <w:pPr>
        <w:spacing w:line="360" w:lineRule="auto"/>
        <w:jc w:val="center"/>
        <w:rPr>
          <w:b/>
        </w:rPr>
      </w:pPr>
    </w:p>
    <w:p w:rsidR="00BD53F3" w:rsidRDefault="00BD53F3" w:rsidP="00AD19A8">
      <w:pPr>
        <w:spacing w:line="360" w:lineRule="auto"/>
        <w:jc w:val="center"/>
        <w:rPr>
          <w:b/>
        </w:rPr>
      </w:pPr>
    </w:p>
    <w:p w:rsidR="00BD53F3" w:rsidRDefault="00BD53F3" w:rsidP="00AD19A8">
      <w:pPr>
        <w:spacing w:line="360" w:lineRule="auto"/>
        <w:jc w:val="center"/>
        <w:rPr>
          <w:b/>
        </w:rPr>
      </w:pPr>
    </w:p>
    <w:p w:rsidR="00BD53F3" w:rsidRDefault="00BD53F3" w:rsidP="00AD19A8">
      <w:pPr>
        <w:spacing w:line="360" w:lineRule="auto"/>
        <w:jc w:val="center"/>
        <w:rPr>
          <w:b/>
        </w:rPr>
      </w:pPr>
    </w:p>
    <w:p w:rsidR="00BD53F3" w:rsidRDefault="00BD53F3" w:rsidP="00AD19A8">
      <w:pPr>
        <w:spacing w:line="360" w:lineRule="auto"/>
        <w:jc w:val="center"/>
        <w:rPr>
          <w:b/>
        </w:rPr>
      </w:pPr>
    </w:p>
    <w:p w:rsidR="00BD53F3" w:rsidRDefault="00BD53F3" w:rsidP="00AD19A8">
      <w:pPr>
        <w:spacing w:line="360" w:lineRule="auto"/>
        <w:jc w:val="center"/>
        <w:rPr>
          <w:b/>
        </w:rPr>
      </w:pPr>
    </w:p>
    <w:p w:rsidR="00BD53F3" w:rsidRDefault="00BD53F3" w:rsidP="00AD19A8">
      <w:pPr>
        <w:spacing w:line="360" w:lineRule="auto"/>
        <w:jc w:val="center"/>
        <w:rPr>
          <w:b/>
        </w:rPr>
      </w:pPr>
    </w:p>
    <w:p w:rsidR="00BD53F3" w:rsidRPr="00BD53F3" w:rsidRDefault="00BD53F3" w:rsidP="00AD19A8">
      <w:pPr>
        <w:spacing w:line="360" w:lineRule="auto"/>
        <w:jc w:val="center"/>
        <w:rPr>
          <w:b/>
        </w:rPr>
      </w:pPr>
    </w:p>
    <w:p w:rsidR="00AD19A8" w:rsidRPr="00BD53F3" w:rsidRDefault="00AD19A8" w:rsidP="00AD19A8">
      <w:pPr>
        <w:spacing w:line="360" w:lineRule="auto"/>
        <w:jc w:val="both"/>
        <w:rPr>
          <w:b/>
        </w:rPr>
      </w:pPr>
    </w:p>
    <w:p w:rsidR="00AD19A8" w:rsidRPr="00BD53F3" w:rsidRDefault="00BD53F3" w:rsidP="00AD19A8">
      <w:pPr>
        <w:spacing w:line="360" w:lineRule="auto"/>
        <w:jc w:val="center"/>
        <w:rPr>
          <w:b/>
        </w:rPr>
        <w:sectPr w:rsidR="00AD19A8" w:rsidRPr="00BD53F3" w:rsidSect="00291775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>г</w:t>
      </w:r>
      <w:r w:rsidR="00AD19A8" w:rsidRPr="00BD53F3">
        <w:t>. Зима,  2020</w:t>
      </w:r>
      <w:r>
        <w:t xml:space="preserve"> </w:t>
      </w:r>
      <w:r w:rsidR="00AD19A8" w:rsidRPr="00BD53F3">
        <w:t>г.</w:t>
      </w:r>
    </w:p>
    <w:p w:rsidR="00AD19A8" w:rsidRPr="00BD53F3" w:rsidRDefault="00AD19A8" w:rsidP="00AD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SimSun"/>
          <w:lang w:eastAsia="zh-CN"/>
        </w:rPr>
      </w:pPr>
      <w:r w:rsidRPr="00BD53F3">
        <w:lastRenderedPageBreak/>
        <w:t xml:space="preserve">Разработчики: </w:t>
      </w:r>
    </w:p>
    <w:p w:rsidR="00AD19A8" w:rsidRPr="00BD53F3" w:rsidRDefault="00AD19A8" w:rsidP="00AD19A8">
      <w:pPr>
        <w:tabs>
          <w:tab w:val="left" w:pos="3668"/>
        </w:tabs>
        <w:jc w:val="both"/>
      </w:pPr>
      <w:r w:rsidRPr="00BD53F3">
        <w:t xml:space="preserve">ГБПОУ ИО ЗЖДТ                </w:t>
      </w:r>
      <w:r w:rsidRPr="00BD53F3">
        <w:rPr>
          <w:rFonts w:eastAsia="SimSun"/>
          <w:lang w:eastAsia="zh-CN"/>
        </w:rPr>
        <w:t>преподаватель черчения</w:t>
      </w:r>
      <w:r w:rsidRPr="00BD53F3">
        <w:t xml:space="preserve">                В.Г </w:t>
      </w:r>
      <w:proofErr w:type="spellStart"/>
      <w:r w:rsidRPr="00BD53F3">
        <w:t>Зацепина</w:t>
      </w:r>
      <w:proofErr w:type="spellEnd"/>
      <w:r w:rsidRPr="00BD53F3">
        <w:t xml:space="preserve">                        </w:t>
      </w:r>
    </w:p>
    <w:p w:rsidR="00AD19A8" w:rsidRPr="00BD53F3" w:rsidRDefault="00AD19A8" w:rsidP="00AD19A8">
      <w:pPr>
        <w:tabs>
          <w:tab w:val="left" w:pos="6225"/>
        </w:tabs>
      </w:pPr>
      <w:r w:rsidRPr="00BD53F3">
        <w:t xml:space="preserve">   (место работы)                     (занимаемая должность)              (инициалы, фамилия)</w:t>
      </w:r>
    </w:p>
    <w:p w:rsidR="00AD19A8" w:rsidRPr="00BD53F3" w:rsidRDefault="00AD19A8" w:rsidP="00AD19A8">
      <w:pPr>
        <w:tabs>
          <w:tab w:val="left" w:pos="6225"/>
        </w:tabs>
      </w:pPr>
      <w:r w:rsidRPr="00BD53F3">
        <w:t xml:space="preserve">                                                                                                                  </w:t>
      </w:r>
    </w:p>
    <w:p w:rsidR="00AD19A8" w:rsidRPr="00BD53F3" w:rsidRDefault="00AD19A8" w:rsidP="00AD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59"/>
          <w:sz w:val="24"/>
          <w:szCs w:val="24"/>
        </w:rPr>
      </w:pPr>
      <w:r w:rsidRPr="00BD53F3">
        <w:t xml:space="preserve">              </w:t>
      </w:r>
    </w:p>
    <w:p w:rsidR="00AD19A8" w:rsidRPr="00BD53F3" w:rsidRDefault="00AD19A8" w:rsidP="00AD19A8">
      <w:pPr>
        <w:rPr>
          <w:b/>
        </w:rPr>
      </w:pPr>
    </w:p>
    <w:p w:rsidR="00AD19A8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D53F3" w:rsidRDefault="00BD53F3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D53F3" w:rsidRDefault="00BD53F3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D53F3" w:rsidRDefault="00BD53F3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D53F3" w:rsidRDefault="00BD53F3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D53F3" w:rsidRDefault="00BD53F3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D53F3" w:rsidRDefault="00BD53F3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D53F3" w:rsidRDefault="00BD53F3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D53F3" w:rsidRDefault="00BD53F3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D53F3" w:rsidRDefault="00BD53F3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D53F3" w:rsidRPr="00BD53F3" w:rsidRDefault="00BD53F3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Pr="00BD53F3" w:rsidRDefault="00AD19A8" w:rsidP="00AD19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19A8" w:rsidRDefault="00AD19A8" w:rsidP="00AD19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0"/>
        <w:jc w:val="center"/>
        <w:rPr>
          <w:b/>
          <w:lang w:val="ru-RU"/>
        </w:rPr>
      </w:pPr>
    </w:p>
    <w:p w:rsidR="00BD53F3" w:rsidRDefault="00BD53F3" w:rsidP="00BD53F3">
      <w:pPr>
        <w:rPr>
          <w:lang w:eastAsia="x-none"/>
        </w:rPr>
      </w:pPr>
    </w:p>
    <w:p w:rsidR="00BD53F3" w:rsidRDefault="00BD53F3" w:rsidP="00BD53F3">
      <w:pPr>
        <w:rPr>
          <w:lang w:eastAsia="x-none"/>
        </w:rPr>
      </w:pPr>
    </w:p>
    <w:p w:rsidR="00BD53F3" w:rsidRDefault="00BD53F3" w:rsidP="00BD53F3">
      <w:pPr>
        <w:rPr>
          <w:lang w:eastAsia="x-none"/>
        </w:rPr>
      </w:pPr>
    </w:p>
    <w:p w:rsidR="00BD53F3" w:rsidRDefault="00BD53F3" w:rsidP="00BD53F3">
      <w:pPr>
        <w:rPr>
          <w:lang w:eastAsia="x-none"/>
        </w:rPr>
      </w:pPr>
    </w:p>
    <w:p w:rsidR="00BD53F3" w:rsidRPr="00BD53F3" w:rsidRDefault="00BD53F3" w:rsidP="00BD53F3">
      <w:pPr>
        <w:rPr>
          <w:lang w:eastAsia="x-none"/>
        </w:rPr>
      </w:pPr>
    </w:p>
    <w:p w:rsidR="00AD19A8" w:rsidRPr="00BD53F3" w:rsidRDefault="00AD19A8" w:rsidP="00AD19A8">
      <w:pPr>
        <w:rPr>
          <w:lang w:eastAsia="x-none"/>
        </w:rPr>
      </w:pPr>
    </w:p>
    <w:p w:rsidR="00AD19A8" w:rsidRPr="00BD53F3" w:rsidRDefault="00AD19A8" w:rsidP="00AD19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0"/>
        <w:jc w:val="center"/>
        <w:rPr>
          <w:b/>
          <w:lang w:val="ru-RU"/>
        </w:rPr>
      </w:pPr>
    </w:p>
    <w:p w:rsidR="00AD19A8" w:rsidRPr="00BD53F3" w:rsidRDefault="00AD19A8" w:rsidP="00AD19A8">
      <w:pPr>
        <w:rPr>
          <w:lang w:eastAsia="x-none"/>
        </w:rPr>
      </w:pPr>
    </w:p>
    <w:p w:rsidR="00AD19A8" w:rsidRPr="00BD53F3" w:rsidRDefault="00AD19A8" w:rsidP="00AD19A8">
      <w:pPr>
        <w:rPr>
          <w:lang w:eastAsia="x-none"/>
        </w:rPr>
      </w:pPr>
    </w:p>
    <w:p w:rsidR="00AD19A8" w:rsidRPr="00BD53F3" w:rsidRDefault="00AD19A8" w:rsidP="00AD19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0"/>
        <w:jc w:val="center"/>
        <w:rPr>
          <w:b/>
        </w:rPr>
      </w:pPr>
      <w:r w:rsidRPr="00BD53F3">
        <w:rPr>
          <w:b/>
        </w:rPr>
        <w:lastRenderedPageBreak/>
        <w:t>СОДЕРЖАНИЕ</w:t>
      </w:r>
      <w:bookmarkStart w:id="0" w:name="_GoBack"/>
      <w:bookmarkEnd w:id="0"/>
    </w:p>
    <w:p w:rsidR="00AD19A8" w:rsidRPr="00BD53F3" w:rsidRDefault="00AD19A8" w:rsidP="00AD19A8">
      <w:pPr>
        <w:tabs>
          <w:tab w:val="center" w:pos="4677"/>
          <w:tab w:val="left" w:pos="7755"/>
        </w:tabs>
        <w:spacing w:line="312" w:lineRule="auto"/>
        <w:jc w:val="center"/>
        <w:rPr>
          <w:b/>
        </w:rPr>
      </w:pPr>
      <w:r w:rsidRPr="00BD53F3">
        <w:rPr>
          <w:b/>
        </w:rPr>
        <w:t>Общие положения</w:t>
      </w:r>
    </w:p>
    <w:p w:rsidR="00AD19A8" w:rsidRPr="00BD53F3" w:rsidRDefault="00AD19A8" w:rsidP="00AD19A8">
      <w:pPr>
        <w:pStyle w:val="2"/>
        <w:widowControl w:val="0"/>
        <w:ind w:left="0" w:firstLine="0"/>
        <w:jc w:val="both"/>
      </w:pPr>
    </w:p>
    <w:p w:rsidR="00AD19A8" w:rsidRPr="00BD53F3" w:rsidRDefault="00AD19A8" w:rsidP="00AD19A8">
      <w:pPr>
        <w:ind w:firstLine="567"/>
        <w:jc w:val="both"/>
        <w:rPr>
          <w:b/>
          <w:color w:val="00B050"/>
        </w:rPr>
      </w:pPr>
      <w:r w:rsidRPr="00BD53F3"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BD53F3">
        <w:rPr>
          <w:b/>
        </w:rPr>
        <w:t>ОП.01 Основы инженерной графики</w:t>
      </w:r>
    </w:p>
    <w:p w:rsidR="00AD19A8" w:rsidRPr="00BD53F3" w:rsidRDefault="00AD19A8" w:rsidP="00AD19A8">
      <w:pPr>
        <w:keepNext/>
        <w:keepLines/>
        <w:suppressLineNumbers/>
        <w:suppressAutoHyphens/>
        <w:spacing w:line="276" w:lineRule="auto"/>
        <w:ind w:firstLine="709"/>
        <w:rPr>
          <w:color w:val="00B050"/>
        </w:rPr>
      </w:pPr>
      <w:r w:rsidRPr="00BD53F3">
        <w:t>КОС включают контрольные материалы для проведения текущего контроля и промежуточной аттестации в форме дифференцированного зачета</w:t>
      </w:r>
      <w:r w:rsidRPr="00BD53F3">
        <w:rPr>
          <w:color w:val="FF0000"/>
        </w:rPr>
        <w:t xml:space="preserve">. </w:t>
      </w:r>
    </w:p>
    <w:p w:rsidR="00AD19A8" w:rsidRPr="00BD53F3" w:rsidRDefault="00AD19A8" w:rsidP="00AD19A8">
      <w:pPr>
        <w:keepNext/>
        <w:keepLines/>
        <w:suppressLineNumbers/>
        <w:suppressAutoHyphens/>
        <w:spacing w:line="276" w:lineRule="auto"/>
        <w:ind w:firstLine="709"/>
        <w:jc w:val="both"/>
      </w:pPr>
      <w:r w:rsidRPr="00BD53F3">
        <w:t xml:space="preserve">КОС </w:t>
      </w:r>
      <w:proofErr w:type="gramStart"/>
      <w:r w:rsidRPr="00BD53F3">
        <w:t>разработаны</w:t>
      </w:r>
      <w:proofErr w:type="gramEnd"/>
      <w:r w:rsidRPr="00BD53F3">
        <w:t xml:space="preserve"> на основании положений:</w:t>
      </w:r>
    </w:p>
    <w:p w:rsidR="00AD19A8" w:rsidRPr="00BD53F3" w:rsidRDefault="00AD19A8" w:rsidP="00AD19A8">
      <w:pPr>
        <w:keepNext/>
        <w:keepLines/>
        <w:suppressLineNumbers/>
        <w:suppressAutoHyphens/>
        <w:spacing w:line="276" w:lineRule="auto"/>
        <w:ind w:firstLine="709"/>
        <w:jc w:val="both"/>
        <w:rPr>
          <w:b/>
          <w:bCs/>
          <w:color w:val="000000"/>
        </w:rPr>
      </w:pPr>
      <w:r w:rsidRPr="00BD53F3">
        <w:t xml:space="preserve">-основной профессиональной образовательной программы по направлению подготовки профессии СПО </w:t>
      </w:r>
      <w:r w:rsidRPr="00BD53F3">
        <w:rPr>
          <w:b/>
        </w:rPr>
        <w:t>15.01.05 Сварщик (ручной и частично механизированной  сварки (наплавки))</w:t>
      </w:r>
    </w:p>
    <w:p w:rsidR="00AD19A8" w:rsidRPr="00BD53F3" w:rsidRDefault="00AD19A8" w:rsidP="00AD19A8">
      <w:pPr>
        <w:shd w:val="clear" w:color="auto" w:fill="FFFFFF"/>
        <w:spacing w:line="276" w:lineRule="auto"/>
        <w:ind w:right="5" w:firstLine="567"/>
        <w:jc w:val="both"/>
        <w:rPr>
          <w:b/>
        </w:rPr>
      </w:pPr>
      <w:r w:rsidRPr="00BD53F3">
        <w:t>- программы учебной дисциплины</w:t>
      </w:r>
      <w:r w:rsidRPr="00BD53F3">
        <w:rPr>
          <w:b/>
          <w:color w:val="00B050"/>
        </w:rPr>
        <w:t xml:space="preserve">  </w:t>
      </w:r>
      <w:r w:rsidRPr="00BD53F3">
        <w:rPr>
          <w:b/>
        </w:rPr>
        <w:t>ОП.01 Основы инженерной графики</w:t>
      </w:r>
    </w:p>
    <w:p w:rsidR="00AD19A8" w:rsidRPr="00BD53F3" w:rsidRDefault="00AD19A8" w:rsidP="00AD19A8">
      <w:pPr>
        <w:pStyle w:val="2"/>
        <w:widowControl w:val="0"/>
        <w:ind w:left="0" w:firstLine="0"/>
        <w:jc w:val="both"/>
        <w:rPr>
          <w:b/>
        </w:rPr>
      </w:pPr>
    </w:p>
    <w:p w:rsidR="00AD19A8" w:rsidRPr="00BD53F3" w:rsidRDefault="00AD19A8" w:rsidP="00AD19A8">
      <w:pPr>
        <w:keepNext/>
        <w:keepLines/>
        <w:suppressLineNumbers/>
        <w:suppressAutoHyphens/>
        <w:jc w:val="both"/>
        <w:rPr>
          <w:b/>
        </w:rPr>
      </w:pPr>
      <w:r w:rsidRPr="00BD53F3">
        <w:rPr>
          <w:b/>
        </w:rPr>
        <w:t>1.Результаты освоения дисциплины, подлежащие проверке</w:t>
      </w:r>
    </w:p>
    <w:p w:rsidR="00AD19A8" w:rsidRPr="00BD53F3" w:rsidRDefault="00AD19A8" w:rsidP="00AD19A8">
      <w:pPr>
        <w:pStyle w:val="27"/>
        <w:shd w:val="clear" w:color="auto" w:fill="auto"/>
        <w:spacing w:line="240" w:lineRule="auto"/>
        <w:ind w:left="140" w:right="1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3F3">
        <w:rPr>
          <w:rStyle w:val="10pt"/>
          <w:rFonts w:ascii="Times New Roman" w:hAnsi="Times New Roman" w:cs="Times New Roman"/>
          <w:sz w:val="24"/>
          <w:szCs w:val="24"/>
        </w:rPr>
        <w:t xml:space="preserve">Цель </w:t>
      </w:r>
      <w:r w:rsidRPr="00BD53F3">
        <w:rPr>
          <w:rStyle w:val="8"/>
          <w:rFonts w:ascii="Times New Roman" w:hAnsi="Times New Roman" w:cs="Times New Roman"/>
          <w:sz w:val="24"/>
          <w:szCs w:val="24"/>
        </w:rPr>
        <w:t xml:space="preserve">преподавания дисциплины «ОП.01 Основы инженерной графики» - дать </w:t>
      </w:r>
      <w:proofErr w:type="gramStart"/>
      <w:r w:rsidRPr="00BD53F3">
        <w:rPr>
          <w:rStyle w:val="8"/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D53F3">
        <w:rPr>
          <w:rStyle w:val="8"/>
          <w:rFonts w:ascii="Times New Roman" w:hAnsi="Times New Roman" w:cs="Times New Roman"/>
          <w:sz w:val="24"/>
          <w:szCs w:val="24"/>
        </w:rPr>
        <w:t xml:space="preserve"> теоретические знания в области инженерной графики, практические навыки в пользовании конструкторской документации для выполнения трудовых функций и чтения чертежей средней сложности, сложных конструкций, изделий, узлов и деталей.</w:t>
      </w:r>
    </w:p>
    <w:p w:rsidR="00AD19A8" w:rsidRPr="00BD53F3" w:rsidRDefault="00AD19A8" w:rsidP="00AD19A8">
      <w:pPr>
        <w:pStyle w:val="27"/>
        <w:shd w:val="clear" w:color="auto" w:fill="auto"/>
        <w:spacing w:line="240" w:lineRule="auto"/>
        <w:ind w:left="140" w:right="1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3F3">
        <w:rPr>
          <w:rStyle w:val="8"/>
          <w:rFonts w:ascii="Times New Roman" w:hAnsi="Times New Roman" w:cs="Times New Roman"/>
          <w:sz w:val="24"/>
          <w:szCs w:val="24"/>
        </w:rPr>
        <w:t>В результате изучения дисциплины студент должен освоить профессиональные компетенции: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6"/>
        <w:gridCol w:w="8227"/>
      </w:tblGrid>
      <w:tr w:rsidR="00AD19A8" w:rsidRPr="00BD53F3" w:rsidTr="0031734B">
        <w:trPr>
          <w:trHeight w:hRule="exact" w:val="43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Наименование профессиональных компетенций</w:t>
            </w:r>
          </w:p>
        </w:tc>
      </w:tr>
      <w:tr w:rsidR="00AD19A8" w:rsidRPr="00BD53F3" w:rsidTr="0031734B">
        <w:trPr>
          <w:trHeight w:hRule="exact" w:val="42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 Читать чертежи средней сложности и сложных сварных металлоконструкций.</w:t>
            </w:r>
          </w:p>
        </w:tc>
      </w:tr>
      <w:tr w:rsidR="00AD19A8" w:rsidRPr="00BD53F3" w:rsidTr="0031734B">
        <w:trPr>
          <w:trHeight w:hRule="exact" w:val="574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 Использовать конструкторскую, нормативно-техническую и </w:t>
            </w:r>
            <w:proofErr w:type="spellStart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производственно</w:t>
            </w:r>
            <w:proofErr w:type="spellEnd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технологическую документацию по сварке.</w:t>
            </w:r>
          </w:p>
        </w:tc>
      </w:tr>
    </w:tbl>
    <w:p w:rsidR="00AD19A8" w:rsidRPr="00BD53F3" w:rsidRDefault="00AD19A8" w:rsidP="00AD19A8">
      <w:pPr>
        <w:framePr w:w="9871" w:h="2521" w:hRule="exact" w:wrap="notBeside" w:vAnchor="text" w:hAnchor="page" w:x="1558" w:y="1796"/>
      </w:pPr>
      <w:r w:rsidRPr="00BD53F3">
        <w:rPr>
          <w:rStyle w:val="20"/>
          <w:sz w:val="24"/>
          <w:szCs w:val="24"/>
        </w:rPr>
        <w:t>Освоение дисциплины направлено на развитие общих компетенций: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6"/>
        <w:gridCol w:w="8227"/>
      </w:tblGrid>
      <w:tr w:rsidR="00AD19A8" w:rsidRPr="00BD53F3" w:rsidTr="0031734B">
        <w:trPr>
          <w:trHeight w:hRule="exact" w:val="427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19A8" w:rsidRPr="00BD53F3" w:rsidRDefault="00AD19A8" w:rsidP="00AD19A8">
            <w:pPr>
              <w:pStyle w:val="27"/>
              <w:framePr w:w="9871" w:h="2521" w:hRule="exact" w:wrap="notBeside" w:vAnchor="text" w:hAnchor="page" w:x="1558" w:y="1796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19A8" w:rsidRPr="00BD53F3" w:rsidRDefault="00AD19A8" w:rsidP="00AD19A8">
            <w:pPr>
              <w:pStyle w:val="27"/>
              <w:framePr w:w="9871" w:h="2521" w:hRule="exact" w:wrap="notBeside" w:vAnchor="text" w:hAnchor="page" w:x="1558" w:y="1796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AD19A8" w:rsidRPr="00BD53F3" w:rsidTr="0031734B">
        <w:trPr>
          <w:trHeight w:hRule="exact" w:val="58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9A8" w:rsidRPr="00BD53F3" w:rsidRDefault="00AD19A8" w:rsidP="00AD19A8">
            <w:pPr>
              <w:pStyle w:val="27"/>
              <w:framePr w:w="9871" w:h="2521" w:hRule="exact" w:wrap="notBeside" w:vAnchor="text" w:hAnchor="page" w:x="1558" w:y="1796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19A8" w:rsidRPr="00BD53F3" w:rsidRDefault="00AD19A8" w:rsidP="00AD19A8">
            <w:pPr>
              <w:pStyle w:val="27"/>
              <w:framePr w:w="9871" w:h="2521" w:hRule="exact" w:wrap="notBeside" w:vAnchor="text" w:hAnchor="page" w:x="1558" w:y="1796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Осуществлять поиск информации, необходимой для эффективного выполнения профессиональных задач.</w:t>
            </w:r>
          </w:p>
        </w:tc>
      </w:tr>
      <w:tr w:rsidR="00AD19A8" w:rsidRPr="00BD53F3" w:rsidTr="0031734B">
        <w:trPr>
          <w:trHeight w:hRule="exact" w:val="56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9A8" w:rsidRPr="00BD53F3" w:rsidRDefault="00AD19A8" w:rsidP="00AD19A8">
            <w:pPr>
              <w:pStyle w:val="27"/>
              <w:framePr w:w="9871" w:h="2521" w:hRule="exact" w:wrap="notBeside" w:vAnchor="text" w:hAnchor="page" w:x="1558" w:y="1796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19A8" w:rsidRPr="00BD53F3" w:rsidRDefault="00AD19A8" w:rsidP="00AD19A8">
            <w:pPr>
              <w:pStyle w:val="27"/>
              <w:framePr w:w="9871" w:h="2521" w:hRule="exact" w:wrap="notBeside" w:vAnchor="text" w:hAnchor="page" w:x="1558" w:y="1796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AD19A8" w:rsidRPr="00BD53F3" w:rsidTr="0031734B">
        <w:trPr>
          <w:trHeight w:hRule="exact" w:val="68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19A8" w:rsidRPr="00BD53F3" w:rsidRDefault="00AD19A8" w:rsidP="00AD19A8">
            <w:pPr>
              <w:pStyle w:val="27"/>
              <w:framePr w:w="9871" w:h="2521" w:hRule="exact" w:wrap="notBeside" w:vAnchor="text" w:hAnchor="page" w:x="1558" w:y="1796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9A8" w:rsidRPr="00BD53F3" w:rsidRDefault="00AD19A8" w:rsidP="00AD19A8">
            <w:pPr>
              <w:pStyle w:val="27"/>
              <w:framePr w:w="9871" w:h="2521" w:hRule="exact" w:wrap="notBeside" w:vAnchor="text" w:hAnchor="page" w:x="1558" w:y="1796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Работать в команде, эффективно общаться с коллегами, руководством, клиентами.</w:t>
            </w:r>
          </w:p>
        </w:tc>
      </w:tr>
    </w:tbl>
    <w:p w:rsidR="00AD19A8" w:rsidRPr="00BD53F3" w:rsidRDefault="00AD19A8" w:rsidP="00AD19A8"/>
    <w:p w:rsidR="00AD19A8" w:rsidRPr="00BD53F3" w:rsidRDefault="00AD19A8" w:rsidP="00AD19A8">
      <w:pPr>
        <w:rPr>
          <w:rStyle w:val="20"/>
          <w:sz w:val="24"/>
          <w:szCs w:val="24"/>
        </w:rPr>
      </w:pPr>
    </w:p>
    <w:p w:rsidR="00AD19A8" w:rsidRPr="00BD53F3" w:rsidRDefault="00AD19A8" w:rsidP="00AD19A8">
      <w:r w:rsidRPr="00BD53F3">
        <w:rPr>
          <w:rStyle w:val="20"/>
          <w:sz w:val="24"/>
          <w:szCs w:val="24"/>
        </w:rPr>
        <w:t xml:space="preserve">В результате освоения дисциплины </w:t>
      </w:r>
      <w:proofErr w:type="gramStart"/>
      <w:r w:rsidRPr="00BD53F3">
        <w:rPr>
          <w:rStyle w:val="20"/>
          <w:sz w:val="24"/>
          <w:szCs w:val="24"/>
        </w:rPr>
        <w:t>обучающийся</w:t>
      </w:r>
      <w:proofErr w:type="gramEnd"/>
      <w:r w:rsidRPr="00BD53F3">
        <w:rPr>
          <w:rStyle w:val="20"/>
          <w:sz w:val="24"/>
          <w:szCs w:val="24"/>
        </w:rPr>
        <w:t xml:space="preserve"> должен: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8740"/>
      </w:tblGrid>
      <w:tr w:rsidR="00AD19A8" w:rsidRPr="00BD53F3" w:rsidTr="0031734B">
        <w:trPr>
          <w:trHeight w:hRule="exact" w:val="1151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Start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- читать чертежи средней сложности и сложных конструкций, изделий, узлов и  </w:t>
            </w:r>
          </w:p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      деталей;</w:t>
            </w:r>
          </w:p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tabs>
                <w:tab w:val="left" w:pos="422"/>
              </w:tabs>
              <w:spacing w:line="240" w:lineRule="auto"/>
              <w:ind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Start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- пользоваться конструкторской документацией для выполнения трудовых</w:t>
            </w:r>
          </w:p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tabs>
                <w:tab w:val="left" w:pos="422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      функций.</w:t>
            </w:r>
          </w:p>
        </w:tc>
      </w:tr>
      <w:tr w:rsidR="00AD19A8" w:rsidRPr="00BD53F3" w:rsidTr="0031734B">
        <w:trPr>
          <w:trHeight w:hRule="exact" w:val="127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Start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- основные правила чтения конструкторской документации;</w:t>
            </w:r>
          </w:p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Start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- общие сведения о сборочных чертежах;</w:t>
            </w:r>
          </w:p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З3- основы машиностроительного черчения;</w:t>
            </w:r>
          </w:p>
          <w:p w:rsidR="00AD19A8" w:rsidRPr="00BD53F3" w:rsidRDefault="00AD19A8" w:rsidP="0031734B">
            <w:pPr>
              <w:pStyle w:val="27"/>
              <w:framePr w:w="9874" w:wrap="notBeside" w:vAnchor="text" w:hAnchor="text" w:xAlign="center" w:y="1"/>
              <w:shd w:val="clear" w:color="auto" w:fill="auto"/>
              <w:tabs>
                <w:tab w:val="left" w:pos="16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Start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- требования единой системы конструкторской документации (ЕСКД).</w:t>
            </w:r>
          </w:p>
        </w:tc>
      </w:tr>
    </w:tbl>
    <w:p w:rsidR="00AD19A8" w:rsidRPr="00BD53F3" w:rsidRDefault="00AD19A8" w:rsidP="00AD19A8">
      <w:pPr>
        <w:pStyle w:val="27"/>
        <w:shd w:val="clear" w:color="auto" w:fill="auto"/>
        <w:spacing w:line="240" w:lineRule="auto"/>
        <w:ind w:left="120" w:right="20" w:firstLine="720"/>
        <w:jc w:val="both"/>
        <w:rPr>
          <w:rStyle w:val="8"/>
          <w:rFonts w:ascii="Times New Roman" w:hAnsi="Times New Roman" w:cs="Times New Roman"/>
          <w:sz w:val="24"/>
          <w:szCs w:val="24"/>
        </w:rPr>
      </w:pPr>
    </w:p>
    <w:p w:rsidR="00AD19A8" w:rsidRPr="00BD53F3" w:rsidRDefault="00AD19A8" w:rsidP="00AD19A8">
      <w:pPr>
        <w:pStyle w:val="27"/>
        <w:shd w:val="clear" w:color="auto" w:fill="auto"/>
        <w:spacing w:line="240" w:lineRule="auto"/>
        <w:ind w:left="120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3F3">
        <w:rPr>
          <w:rStyle w:val="8"/>
          <w:rFonts w:ascii="Times New Roman" w:hAnsi="Times New Roman" w:cs="Times New Roman"/>
          <w:sz w:val="24"/>
          <w:szCs w:val="24"/>
        </w:rPr>
        <w:t>Требования к результатам освоения дисциплины «</w:t>
      </w:r>
      <w:r w:rsidRPr="00BD53F3">
        <w:rPr>
          <w:rStyle w:val="8"/>
          <w:rFonts w:ascii="Times New Roman" w:hAnsi="Times New Roman" w:cs="Times New Roman"/>
          <w:b/>
          <w:sz w:val="24"/>
          <w:szCs w:val="24"/>
        </w:rPr>
        <w:t>ОП.01 Основы инженерной графики»</w:t>
      </w:r>
      <w:r w:rsidRPr="00BD53F3">
        <w:rPr>
          <w:rStyle w:val="8"/>
          <w:rFonts w:ascii="Times New Roman" w:hAnsi="Times New Roman" w:cs="Times New Roman"/>
          <w:sz w:val="24"/>
          <w:szCs w:val="24"/>
        </w:rPr>
        <w:t xml:space="preserve"> в части знаний, умений и практического опыта дополнены на основе:</w:t>
      </w:r>
    </w:p>
    <w:p w:rsidR="00AD19A8" w:rsidRPr="00BD53F3" w:rsidRDefault="00AD19A8" w:rsidP="00AD19A8">
      <w:pPr>
        <w:pStyle w:val="27"/>
        <w:numPr>
          <w:ilvl w:val="0"/>
          <w:numId w:val="6"/>
        </w:numPr>
        <w:shd w:val="clear" w:color="auto" w:fill="auto"/>
        <w:spacing w:line="240" w:lineRule="auto"/>
        <w:ind w:left="120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3F3">
        <w:rPr>
          <w:rStyle w:val="8"/>
          <w:rFonts w:ascii="Times New Roman" w:hAnsi="Times New Roman" w:cs="Times New Roman"/>
          <w:sz w:val="24"/>
          <w:szCs w:val="24"/>
        </w:rPr>
        <w:t xml:space="preserve"> анализа требований ПС Сварщик, (утв. приказом Министерства труда и </w:t>
      </w:r>
      <w:r w:rsidRPr="00BD53F3">
        <w:rPr>
          <w:rStyle w:val="8"/>
          <w:rFonts w:ascii="Times New Roman" w:hAnsi="Times New Roman" w:cs="Times New Roman"/>
          <w:sz w:val="24"/>
          <w:szCs w:val="24"/>
        </w:rPr>
        <w:lastRenderedPageBreak/>
        <w:t>социальной защиты Российской Федерации от 28 ноября 2013г. №701н);</w:t>
      </w:r>
    </w:p>
    <w:p w:rsidR="00AD19A8" w:rsidRPr="00BD53F3" w:rsidRDefault="00AD19A8" w:rsidP="00AD19A8">
      <w:pPr>
        <w:pStyle w:val="27"/>
        <w:numPr>
          <w:ilvl w:val="0"/>
          <w:numId w:val="6"/>
        </w:numPr>
        <w:shd w:val="clear" w:color="auto" w:fill="auto"/>
        <w:spacing w:line="240" w:lineRule="auto"/>
        <w:ind w:left="1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3F3">
        <w:rPr>
          <w:rStyle w:val="8"/>
          <w:rFonts w:ascii="Times New Roman" w:hAnsi="Times New Roman" w:cs="Times New Roman"/>
          <w:sz w:val="24"/>
          <w:szCs w:val="24"/>
        </w:rPr>
        <w:t xml:space="preserve"> анализа требований компетенции ТО </w:t>
      </w:r>
      <w:r w:rsidRPr="00BD53F3">
        <w:rPr>
          <w:rStyle w:val="8"/>
          <w:rFonts w:ascii="Times New Roman" w:hAnsi="Times New Roman" w:cs="Times New Roman"/>
          <w:sz w:val="24"/>
          <w:szCs w:val="24"/>
          <w:lang w:val="en-US" w:bidi="en-US"/>
        </w:rPr>
        <w:t>WSR</w:t>
      </w:r>
      <w:r w:rsidRPr="00BD53F3">
        <w:rPr>
          <w:rStyle w:val="8"/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BD53F3">
        <w:rPr>
          <w:rStyle w:val="8"/>
          <w:rFonts w:ascii="Times New Roman" w:hAnsi="Times New Roman" w:cs="Times New Roman"/>
          <w:sz w:val="24"/>
          <w:szCs w:val="24"/>
        </w:rPr>
        <w:t>Сварочные технологии;</w:t>
      </w:r>
    </w:p>
    <w:p w:rsidR="00AD19A8" w:rsidRPr="00BD53F3" w:rsidRDefault="00AD19A8" w:rsidP="00AD19A8">
      <w:pPr>
        <w:pStyle w:val="27"/>
        <w:numPr>
          <w:ilvl w:val="0"/>
          <w:numId w:val="6"/>
        </w:numPr>
        <w:shd w:val="clear" w:color="auto" w:fill="auto"/>
        <w:spacing w:line="240" w:lineRule="auto"/>
        <w:ind w:left="1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3F3">
        <w:rPr>
          <w:rStyle w:val="8"/>
          <w:rFonts w:ascii="Times New Roman" w:hAnsi="Times New Roman" w:cs="Times New Roman"/>
          <w:sz w:val="24"/>
          <w:szCs w:val="24"/>
        </w:rPr>
        <w:t xml:space="preserve"> анализа актуального состояния и перспектив развития регионального рынка труда;</w:t>
      </w:r>
    </w:p>
    <w:p w:rsidR="00AD19A8" w:rsidRPr="00BD53F3" w:rsidRDefault="00AD19A8" w:rsidP="00AD19A8">
      <w:pPr>
        <w:pStyle w:val="27"/>
        <w:keepNext/>
        <w:keepLines/>
        <w:numPr>
          <w:ilvl w:val="0"/>
          <w:numId w:val="6"/>
        </w:numPr>
        <w:suppressLineNumbers/>
        <w:shd w:val="clear" w:color="auto" w:fill="auto"/>
        <w:suppressAutoHyphens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53F3">
        <w:rPr>
          <w:rStyle w:val="8"/>
          <w:rFonts w:ascii="Times New Roman" w:hAnsi="Times New Roman" w:cs="Times New Roman"/>
          <w:sz w:val="24"/>
          <w:szCs w:val="24"/>
        </w:rPr>
        <w:t xml:space="preserve">             -        обсуждения с заинтересованными работодателями.</w:t>
      </w:r>
    </w:p>
    <w:p w:rsidR="00AD19A8" w:rsidRPr="00BD53F3" w:rsidRDefault="00AD19A8" w:rsidP="00AD19A8">
      <w:pPr>
        <w:rPr>
          <w:b/>
          <w:color w:val="00B050"/>
        </w:rPr>
      </w:pPr>
    </w:p>
    <w:p w:rsidR="00AD19A8" w:rsidRPr="00BD53F3" w:rsidRDefault="00AD19A8" w:rsidP="00AD19A8">
      <w:pPr>
        <w:keepNext/>
        <w:keepLines/>
        <w:suppressLineNumbers/>
        <w:suppressAutoHyphens/>
        <w:jc w:val="center"/>
        <w:rPr>
          <w:b/>
          <w:bCs/>
        </w:rPr>
      </w:pPr>
      <w:r w:rsidRPr="00BD53F3">
        <w:rPr>
          <w:b/>
          <w:bCs/>
        </w:rPr>
        <w:t xml:space="preserve">2. Распределение оценивания результатов </w:t>
      </w:r>
      <w:proofErr w:type="gramStart"/>
      <w:r w:rsidRPr="00BD53F3">
        <w:rPr>
          <w:b/>
          <w:bCs/>
        </w:rPr>
        <w:t>обучения по видам</w:t>
      </w:r>
      <w:proofErr w:type="gramEnd"/>
      <w:r w:rsidRPr="00BD53F3">
        <w:rPr>
          <w:b/>
          <w:bCs/>
        </w:rPr>
        <w:t xml:space="preserve"> контроля</w:t>
      </w:r>
    </w:p>
    <w:tbl>
      <w:tblPr>
        <w:tblW w:w="0" w:type="auto"/>
        <w:jc w:val="center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3860"/>
        <w:gridCol w:w="3097"/>
      </w:tblGrid>
      <w:tr w:rsidR="00AD19A8" w:rsidRPr="00BD53F3" w:rsidTr="00AD19A8">
        <w:trPr>
          <w:trHeight w:val="261"/>
          <w:jc w:val="center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A8" w:rsidRPr="00BD53F3" w:rsidRDefault="00AD19A8" w:rsidP="00AD19A8">
            <w:pPr>
              <w:keepNext/>
              <w:keepLines/>
              <w:suppressLineNumbers/>
              <w:suppressAutoHyphens/>
              <w:ind w:left="62"/>
              <w:jc w:val="center"/>
              <w:rPr>
                <w:b/>
                <w:bCs/>
                <w:vertAlign w:val="superscript"/>
              </w:rPr>
            </w:pPr>
            <w:r w:rsidRPr="00BD53F3">
              <w:rPr>
                <w:b/>
                <w:bCs/>
              </w:rPr>
              <w:t>Наименование элемента умений или знаний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A8" w:rsidRPr="00BD53F3" w:rsidRDefault="00AD19A8" w:rsidP="0031734B">
            <w:pPr>
              <w:keepNext/>
              <w:keepLines/>
              <w:suppressLineNumbers/>
              <w:suppressAutoHyphens/>
              <w:jc w:val="center"/>
            </w:pPr>
            <w:r w:rsidRPr="00BD53F3">
              <w:rPr>
                <w:b/>
                <w:bCs/>
              </w:rPr>
              <w:t>Виды аттестации</w:t>
            </w:r>
          </w:p>
        </w:tc>
      </w:tr>
      <w:tr w:rsidR="00AD19A8" w:rsidRPr="00BD53F3" w:rsidTr="00AD19A8">
        <w:trPr>
          <w:trHeight w:val="436"/>
          <w:jc w:val="center"/>
        </w:trPr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A8" w:rsidRPr="00BD53F3" w:rsidRDefault="00AD19A8" w:rsidP="0031734B">
            <w:pPr>
              <w:rPr>
                <w:b/>
                <w:bCs/>
                <w:vertAlign w:val="superscript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A8" w:rsidRPr="00BD53F3" w:rsidRDefault="00AD19A8" w:rsidP="0031734B">
            <w:pPr>
              <w:keepNext/>
              <w:keepLines/>
              <w:suppressLineNumbers/>
              <w:suppressAutoHyphens/>
              <w:jc w:val="center"/>
              <w:rPr>
                <w:b/>
                <w:bCs/>
              </w:rPr>
            </w:pPr>
            <w:r w:rsidRPr="00BD53F3">
              <w:t>Текущий контроль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A8" w:rsidRPr="00BD53F3" w:rsidRDefault="00AD19A8" w:rsidP="0031734B">
            <w:pPr>
              <w:keepNext/>
              <w:keepLines/>
              <w:suppressLineNumbers/>
              <w:suppressAutoHyphens/>
              <w:jc w:val="center"/>
              <w:rPr>
                <w:b/>
                <w:bCs/>
              </w:rPr>
            </w:pPr>
            <w:r w:rsidRPr="00BD53F3">
              <w:t xml:space="preserve">Промежуточная аттестация </w:t>
            </w:r>
          </w:p>
        </w:tc>
      </w:tr>
      <w:tr w:rsidR="00AD19A8" w:rsidRPr="00BD53F3" w:rsidTr="00AD19A8">
        <w:trPr>
          <w:trHeight w:val="428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A8" w:rsidRPr="00BD53F3" w:rsidRDefault="00AD19A8" w:rsidP="0031734B">
            <w:pPr>
              <w:pStyle w:val="27"/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BD53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D53F3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: </w:t>
            </w: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читать чертежи средней сложности и сложных конструкций, изделий, узлов и  </w:t>
            </w:r>
          </w:p>
          <w:p w:rsidR="00AD19A8" w:rsidRPr="00BD53F3" w:rsidRDefault="00AD19A8" w:rsidP="0031734B">
            <w:pPr>
              <w:pStyle w:val="27"/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      деталей;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A8" w:rsidRPr="00BD53F3" w:rsidRDefault="00AD19A8" w:rsidP="0031734B">
            <w:pPr>
              <w:keepNext/>
              <w:keepLines/>
              <w:suppressLineNumbers/>
              <w:suppressAutoHyphens/>
              <w:spacing w:line="240" w:lineRule="exact"/>
              <w:rPr>
                <w:bCs/>
                <w:i/>
              </w:rPr>
            </w:pPr>
            <w:r w:rsidRPr="00BD53F3">
              <w:rPr>
                <w:bCs/>
              </w:rPr>
              <w:t>Устный опрос, тестовое задание, практическая работа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A8" w:rsidRPr="00BD53F3" w:rsidRDefault="00AD19A8" w:rsidP="0031734B">
            <w:pPr>
              <w:spacing w:line="240" w:lineRule="exact"/>
              <w:ind w:right="553"/>
            </w:pPr>
            <w:r w:rsidRPr="00BD53F3">
              <w:t>Дифференцированный зачет</w:t>
            </w:r>
          </w:p>
        </w:tc>
      </w:tr>
      <w:tr w:rsidR="00AD19A8" w:rsidRPr="00BD53F3" w:rsidTr="00AD19A8">
        <w:trPr>
          <w:trHeight w:val="294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A8" w:rsidRPr="00BD53F3" w:rsidRDefault="00AD19A8" w:rsidP="0031734B">
            <w:pPr>
              <w:pStyle w:val="27"/>
              <w:shd w:val="clear" w:color="auto" w:fill="auto"/>
              <w:tabs>
                <w:tab w:val="left" w:pos="422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BD5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D53F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пользоваться конструкторской документацией для выполнения трудовых функций.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A8" w:rsidRPr="00BD53F3" w:rsidRDefault="00AD19A8" w:rsidP="0031734B">
            <w:pPr>
              <w:keepNext/>
              <w:keepLines/>
              <w:suppressLineNumbers/>
              <w:suppressAutoHyphens/>
              <w:spacing w:line="240" w:lineRule="exact"/>
              <w:rPr>
                <w:bCs/>
                <w:i/>
              </w:rPr>
            </w:pPr>
            <w:r w:rsidRPr="00BD53F3">
              <w:rPr>
                <w:bCs/>
              </w:rPr>
              <w:t>Устный опрос, тестовое задание, практическая работа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A8" w:rsidRPr="00BD53F3" w:rsidRDefault="00AD19A8" w:rsidP="0031734B">
            <w:pPr>
              <w:spacing w:line="240" w:lineRule="exact"/>
            </w:pPr>
            <w:r w:rsidRPr="00BD53F3">
              <w:t>Дифференцированный зачет</w:t>
            </w:r>
          </w:p>
        </w:tc>
      </w:tr>
      <w:tr w:rsidR="00AD19A8" w:rsidRPr="00BD53F3" w:rsidTr="00AD19A8">
        <w:trPr>
          <w:trHeight w:val="619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A8" w:rsidRPr="00BD53F3" w:rsidRDefault="00AD19A8" w:rsidP="0031734B">
            <w:pPr>
              <w:pStyle w:val="27"/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D53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D53F3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: </w:t>
            </w: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основные правила чтения конструкторской документации;</w:t>
            </w:r>
          </w:p>
          <w:p w:rsidR="00AD19A8" w:rsidRPr="00BD53F3" w:rsidRDefault="00AD19A8" w:rsidP="0031734B">
            <w:pPr>
              <w:keepNext/>
              <w:keepLines/>
              <w:suppressLineNumbers/>
              <w:suppressAutoHyphens/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A8" w:rsidRPr="00BD53F3" w:rsidRDefault="00AD19A8" w:rsidP="0031734B">
            <w:pPr>
              <w:keepNext/>
              <w:keepLines/>
              <w:suppressLineNumbers/>
              <w:suppressAutoHyphens/>
              <w:spacing w:line="240" w:lineRule="exact"/>
              <w:rPr>
                <w:bCs/>
                <w:i/>
              </w:rPr>
            </w:pPr>
            <w:r w:rsidRPr="00BD53F3">
              <w:rPr>
                <w:bCs/>
              </w:rPr>
              <w:t>Устный опрос, тестовое задание, практическая работа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A8" w:rsidRPr="00BD53F3" w:rsidRDefault="00AD19A8" w:rsidP="0031734B">
            <w:pPr>
              <w:spacing w:line="240" w:lineRule="exact"/>
            </w:pPr>
            <w:r w:rsidRPr="00BD53F3">
              <w:t>Дифференцированный зачет</w:t>
            </w:r>
          </w:p>
        </w:tc>
      </w:tr>
      <w:tr w:rsidR="00AD19A8" w:rsidRPr="00BD53F3" w:rsidTr="00AD19A8">
        <w:trPr>
          <w:trHeight w:val="333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A8" w:rsidRPr="00BD53F3" w:rsidRDefault="00AD19A8" w:rsidP="0031734B">
            <w:pPr>
              <w:pStyle w:val="27"/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D5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D53F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общие сведения о сборочных чертежах;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A8" w:rsidRPr="00BD53F3" w:rsidRDefault="00AD19A8" w:rsidP="0031734B">
            <w:pPr>
              <w:keepNext/>
              <w:keepLines/>
              <w:suppressLineNumbers/>
              <w:suppressAutoHyphens/>
              <w:spacing w:line="240" w:lineRule="exact"/>
              <w:rPr>
                <w:bCs/>
                <w:i/>
              </w:rPr>
            </w:pPr>
            <w:r w:rsidRPr="00BD53F3">
              <w:rPr>
                <w:bCs/>
              </w:rPr>
              <w:t>Устный опрос, тестовое задание, практическая работа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A8" w:rsidRPr="00BD53F3" w:rsidRDefault="00AD19A8" w:rsidP="0031734B">
            <w:pPr>
              <w:spacing w:line="240" w:lineRule="exact"/>
            </w:pPr>
            <w:r w:rsidRPr="00BD53F3">
              <w:t>Дифференцированный зачет</w:t>
            </w:r>
          </w:p>
        </w:tc>
      </w:tr>
      <w:tr w:rsidR="00AD19A8" w:rsidRPr="00BD53F3" w:rsidTr="00AD19A8">
        <w:trPr>
          <w:trHeight w:val="479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A8" w:rsidRPr="00BD53F3" w:rsidRDefault="00AD19A8" w:rsidP="0031734B">
            <w:pPr>
              <w:pStyle w:val="27"/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F3">
              <w:rPr>
                <w:rFonts w:ascii="Times New Roman" w:hAnsi="Times New Roman" w:cs="Times New Roman"/>
                <w:sz w:val="24"/>
                <w:szCs w:val="24"/>
              </w:rPr>
              <w:t xml:space="preserve">З3: </w:t>
            </w:r>
            <w:r w:rsidRPr="00BD53F3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основы машиностроительного черчения;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A8" w:rsidRPr="00BD53F3" w:rsidRDefault="00AD19A8" w:rsidP="0031734B">
            <w:pPr>
              <w:keepNext/>
              <w:keepLines/>
              <w:suppressLineNumbers/>
              <w:suppressAutoHyphens/>
              <w:spacing w:line="240" w:lineRule="exact"/>
              <w:rPr>
                <w:bCs/>
                <w:i/>
              </w:rPr>
            </w:pPr>
            <w:r w:rsidRPr="00BD53F3">
              <w:rPr>
                <w:bCs/>
              </w:rPr>
              <w:t>Устный опрос, тестовое задание, практическая работа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A8" w:rsidRPr="00BD53F3" w:rsidRDefault="00AD19A8" w:rsidP="0031734B">
            <w:pPr>
              <w:spacing w:line="240" w:lineRule="exact"/>
            </w:pPr>
            <w:r w:rsidRPr="00BD53F3">
              <w:t>Дифференцированный зачет</w:t>
            </w:r>
          </w:p>
        </w:tc>
      </w:tr>
      <w:tr w:rsidR="00AD19A8" w:rsidRPr="00BD53F3" w:rsidTr="00AD19A8">
        <w:trPr>
          <w:trHeight w:val="309"/>
          <w:jc w:val="center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9A8" w:rsidRPr="00BD53F3" w:rsidRDefault="00AD19A8" w:rsidP="0031734B">
            <w:pPr>
              <w:keepNext/>
              <w:keepLines/>
              <w:suppressLineNumbers/>
              <w:suppressAutoHyphens/>
            </w:pPr>
            <w:r w:rsidRPr="00BD53F3">
              <w:t>З</w:t>
            </w:r>
            <w:proofErr w:type="gramStart"/>
            <w:r w:rsidRPr="00BD53F3">
              <w:t>4</w:t>
            </w:r>
            <w:proofErr w:type="gramEnd"/>
            <w:r w:rsidRPr="00BD53F3">
              <w:t xml:space="preserve">: </w:t>
            </w:r>
            <w:r w:rsidRPr="00BD53F3">
              <w:rPr>
                <w:rStyle w:val="8"/>
                <w:sz w:val="24"/>
                <w:szCs w:val="24"/>
              </w:rPr>
              <w:t>требования единой системы конструкторской документации (ЕСКД).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A8" w:rsidRPr="00BD53F3" w:rsidRDefault="00AD19A8" w:rsidP="0031734B">
            <w:pPr>
              <w:keepNext/>
              <w:keepLines/>
              <w:suppressLineNumbers/>
              <w:suppressAutoHyphens/>
              <w:spacing w:line="240" w:lineRule="exact"/>
              <w:rPr>
                <w:bCs/>
                <w:i/>
              </w:rPr>
            </w:pPr>
            <w:r w:rsidRPr="00BD53F3">
              <w:rPr>
                <w:bCs/>
              </w:rPr>
              <w:t>Устный опрос, тестовое задание, практическая работа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A8" w:rsidRPr="00BD53F3" w:rsidRDefault="00AD19A8" w:rsidP="0031734B">
            <w:pPr>
              <w:spacing w:line="240" w:lineRule="exact"/>
            </w:pPr>
            <w:r w:rsidRPr="00BD53F3">
              <w:t>Дифференцированный зачет</w:t>
            </w:r>
          </w:p>
        </w:tc>
      </w:tr>
      <w:tr w:rsidR="00AD19A8" w:rsidRPr="00BD53F3" w:rsidTr="00AD19A8">
        <w:trPr>
          <w:trHeight w:val="359"/>
          <w:jc w:val="center"/>
        </w:trPr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A8" w:rsidRPr="00BD53F3" w:rsidRDefault="00AD19A8" w:rsidP="0031734B">
            <w:pPr>
              <w:keepNext/>
              <w:keepLines/>
              <w:suppressLineNumbers/>
              <w:suppressAutoHyphens/>
              <w:rPr>
                <w:color w:val="FF0000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A8" w:rsidRPr="00BD53F3" w:rsidRDefault="00AD19A8" w:rsidP="0031734B">
            <w:pPr>
              <w:keepNext/>
              <w:keepLines/>
              <w:suppressLineNumbers/>
              <w:suppressAutoHyphens/>
              <w:spacing w:line="240" w:lineRule="exact"/>
              <w:rPr>
                <w:bCs/>
                <w:i/>
              </w:rPr>
            </w:pPr>
            <w:r w:rsidRPr="00BD53F3">
              <w:rPr>
                <w:bCs/>
              </w:rPr>
              <w:t>Устный опрос, тестовое задание, практическая работа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A8" w:rsidRPr="00BD53F3" w:rsidRDefault="00AD19A8" w:rsidP="0031734B">
            <w:pPr>
              <w:spacing w:line="240" w:lineRule="exact"/>
            </w:pPr>
            <w:r w:rsidRPr="00BD53F3">
              <w:t>Дифференцированный зачет</w:t>
            </w:r>
          </w:p>
        </w:tc>
      </w:tr>
    </w:tbl>
    <w:p w:rsidR="00AD19A8" w:rsidRPr="00BD53F3" w:rsidRDefault="00AD19A8" w:rsidP="00AD19A8">
      <w:pPr>
        <w:keepNext/>
        <w:keepLines/>
        <w:suppressLineNumbers/>
        <w:suppressAutoHyphens/>
        <w:jc w:val="both"/>
        <w:rPr>
          <w:b/>
        </w:rPr>
      </w:pPr>
    </w:p>
    <w:p w:rsidR="00AD19A8" w:rsidRPr="00BD53F3" w:rsidRDefault="00AD19A8" w:rsidP="00AD19A8">
      <w:pPr>
        <w:jc w:val="both"/>
        <w:rPr>
          <w:b/>
        </w:rPr>
      </w:pPr>
      <w:r w:rsidRPr="00BD53F3">
        <w:rPr>
          <w:b/>
        </w:rPr>
        <w:t>3. Оценка освоения  умений и знаний учебной дисциплины:</w:t>
      </w:r>
    </w:p>
    <w:p w:rsidR="00AD19A8" w:rsidRPr="00BD53F3" w:rsidRDefault="00AD19A8" w:rsidP="00AD19A8">
      <w:pPr>
        <w:jc w:val="both"/>
      </w:pPr>
      <w:r w:rsidRPr="00BD53F3">
        <w:t xml:space="preserve"> </w:t>
      </w:r>
      <w:r w:rsidRPr="00BD53F3">
        <w:tab/>
        <w:t xml:space="preserve">Предметом оценки служат умения и знания, предусмотренные ФГОС по дисциплине  ОП.01 Основы инженерной графики, направленные на формирование общих и профессиональных компетенций. </w:t>
      </w:r>
    </w:p>
    <w:p w:rsidR="00AD19A8" w:rsidRPr="00BD53F3" w:rsidRDefault="00AD19A8" w:rsidP="00AD19A8">
      <w:pPr>
        <w:jc w:val="both"/>
        <w:rPr>
          <w:b/>
        </w:rPr>
      </w:pPr>
      <w:r w:rsidRPr="00BD53F3">
        <w:rPr>
          <w:i/>
        </w:rPr>
        <w:t xml:space="preserve">  </w:t>
      </w:r>
      <w:r w:rsidRPr="00BD53F3">
        <w:rPr>
          <w:i/>
        </w:rPr>
        <w:tab/>
      </w:r>
      <w:r w:rsidRPr="00BD53F3">
        <w:t xml:space="preserve">Технология оценки Знаний и Умений по предмету: устный опрос, решение графических упражнений и задач, тестовый контроль (графический и текстовой),  практические работы. В рамках завершения изучения учебной дисциплины проводится дифференцированный зачет по теме «Чтение чертежа с применением условностей и упрощений». </w:t>
      </w:r>
    </w:p>
    <w:p w:rsidR="00AD19A8" w:rsidRPr="00BD53F3" w:rsidRDefault="00AD19A8" w:rsidP="00AD19A8">
      <w:pPr>
        <w:jc w:val="both"/>
        <w:rPr>
          <w:b/>
        </w:rPr>
      </w:pPr>
      <w:r w:rsidRPr="00BD53F3">
        <w:rPr>
          <w:b/>
        </w:rPr>
        <w:t xml:space="preserve">Типовые задания для оценки умений:  </w:t>
      </w:r>
    </w:p>
    <w:p w:rsidR="00AD19A8" w:rsidRPr="00BD53F3" w:rsidRDefault="00AD19A8" w:rsidP="00AD19A8">
      <w:pPr>
        <w:pStyle w:val="27"/>
        <w:shd w:val="clear" w:color="auto" w:fill="auto"/>
        <w:tabs>
          <w:tab w:val="left" w:pos="149"/>
        </w:tabs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3F3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BD53F3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D53F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D53F3">
        <w:rPr>
          <w:rStyle w:val="8"/>
          <w:rFonts w:ascii="Times New Roman" w:hAnsi="Times New Roman" w:cs="Times New Roman"/>
          <w:b/>
          <w:sz w:val="24"/>
          <w:szCs w:val="24"/>
        </w:rPr>
        <w:t>читать чертежи средней сложности и сложных конструкций, изделий, узлов и         деталей;</w:t>
      </w:r>
    </w:p>
    <w:p w:rsidR="00AD19A8" w:rsidRPr="00BD53F3" w:rsidRDefault="00AD19A8" w:rsidP="00AD19A8">
      <w:pPr>
        <w:jc w:val="both"/>
        <w:rPr>
          <w:bCs/>
        </w:rPr>
      </w:pPr>
      <w:r w:rsidRPr="00BD53F3">
        <w:rPr>
          <w:bCs/>
        </w:rPr>
        <w:t xml:space="preserve">Оценивание устного чтения </w:t>
      </w:r>
      <w:r w:rsidRPr="00BD53F3">
        <w:t>рабочих и сборочных чертежей</w:t>
      </w:r>
      <w:r w:rsidRPr="00BD53F3">
        <w:rPr>
          <w:bCs/>
        </w:rPr>
        <w:t xml:space="preserve">  по  карточкам – з</w:t>
      </w:r>
      <w:r w:rsidRPr="00BD53F3">
        <w:t xml:space="preserve">аданиям «Изображения болтового,   шпилечного, винтового и трубного соединений».  Необходимо ответить на поставленные вопросы. Работа </w:t>
      </w:r>
      <w:r w:rsidRPr="00BD53F3">
        <w:rPr>
          <w:bCs/>
        </w:rPr>
        <w:t>в группах по 2-3 человека.</w:t>
      </w: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center"/>
        <w:rPr>
          <w:b/>
          <w:color w:val="FF0000"/>
        </w:rPr>
      </w:pP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center"/>
        <w:rPr>
          <w:bCs/>
        </w:rPr>
      </w:pPr>
      <w:r w:rsidRPr="00BD53F3">
        <w:rPr>
          <w:b/>
        </w:rPr>
        <w:t>Указания к выполнению практической работы «</w:t>
      </w:r>
      <w:r w:rsidRPr="00BD53F3">
        <w:rPr>
          <w:b/>
          <w:bCs/>
        </w:rPr>
        <w:t>Чтение сборочного чертежа (узлы сварных конструкций)»</w:t>
      </w:r>
    </w:p>
    <w:p w:rsidR="00AD19A8" w:rsidRPr="00BD53F3" w:rsidRDefault="00AD19A8" w:rsidP="00AD19A8">
      <w:pPr>
        <w:jc w:val="both"/>
        <w:rPr>
          <w:b/>
          <w:bCs/>
        </w:rPr>
      </w:pP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BD53F3">
        <w:rPr>
          <w:b/>
        </w:rPr>
        <w:lastRenderedPageBreak/>
        <w:tab/>
      </w:r>
      <w:r w:rsidR="00C80DCE" w:rsidRPr="00BD53F3">
        <w:rPr>
          <w:b/>
        </w:rPr>
        <w:tab/>
      </w:r>
      <w:r w:rsidRPr="00BD53F3">
        <w:rPr>
          <w:b/>
        </w:rPr>
        <w:t>Цель работы</w:t>
      </w:r>
      <w:r w:rsidRPr="00BD53F3">
        <w:rPr>
          <w:bCs/>
        </w:rPr>
        <w:t xml:space="preserve">: использовать модели сварных конструкций для изучения типов и видов сварки. </w:t>
      </w: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/>
        </w:rPr>
      </w:pPr>
      <w:r w:rsidRPr="00BD53F3">
        <w:rPr>
          <w:b/>
        </w:rPr>
        <w:tab/>
      </w:r>
      <w:r w:rsidR="00C80DCE" w:rsidRPr="00BD53F3">
        <w:rPr>
          <w:b/>
        </w:rPr>
        <w:tab/>
      </w:r>
      <w:r w:rsidRPr="00BD53F3">
        <w:rPr>
          <w:b/>
        </w:rPr>
        <w:t>Задачи:</w:t>
      </w:r>
      <w:r w:rsidRPr="00BD53F3">
        <w:rPr>
          <w:bCs/>
        </w:rPr>
        <w:t xml:space="preserve"> сделать сварной сборочный чертеж средством, облегчающим изучение способов сварки; используя ярко выраженную практическую направленность, использовать анализ геометрической формы предмета как упражнение для устного чтения чертежа. </w:t>
      </w:r>
    </w:p>
    <w:p w:rsidR="00AD19A8" w:rsidRPr="00BD53F3" w:rsidRDefault="00C80DCE" w:rsidP="00AD19A8">
      <w:pPr>
        <w:tabs>
          <w:tab w:val="left" w:pos="180"/>
          <w:tab w:val="left" w:pos="540"/>
          <w:tab w:val="left" w:pos="720"/>
        </w:tabs>
        <w:jc w:val="both"/>
      </w:pPr>
      <w:r w:rsidRPr="00BD53F3">
        <w:tab/>
      </w:r>
      <w:r w:rsidRPr="00BD53F3">
        <w:tab/>
      </w:r>
      <w:r w:rsidR="00AD19A8" w:rsidRPr="00BD53F3">
        <w:t xml:space="preserve">Швы: стыковой, внахлест, тавровый, угловой.  Следует учесть: ГОСТы, срезы кромок, условная запись сварного шва. </w:t>
      </w:r>
    </w:p>
    <w:p w:rsidR="00AD19A8" w:rsidRPr="00BD53F3" w:rsidRDefault="00C80DCE" w:rsidP="00AD19A8">
      <w:pPr>
        <w:tabs>
          <w:tab w:val="left" w:pos="180"/>
          <w:tab w:val="left" w:pos="540"/>
          <w:tab w:val="left" w:pos="720"/>
        </w:tabs>
        <w:jc w:val="both"/>
      </w:pPr>
      <w:r w:rsidRPr="00BD53F3">
        <w:tab/>
      </w:r>
      <w:r w:rsidRPr="00BD53F3">
        <w:tab/>
      </w:r>
      <w:r w:rsidR="00AD19A8" w:rsidRPr="00BD53F3">
        <w:t>При выполнении работы обучающиеся могут пользоваться конспектами лекций, справочными таблицами и раздаточным материалом.</w:t>
      </w:r>
    </w:p>
    <w:p w:rsidR="00AD19A8" w:rsidRPr="00BD53F3" w:rsidRDefault="00AD19A8" w:rsidP="00AD19A8">
      <w:pPr>
        <w:jc w:val="center"/>
        <w:rPr>
          <w:b/>
        </w:rPr>
      </w:pPr>
    </w:p>
    <w:p w:rsidR="00AD19A8" w:rsidRPr="00BD53F3" w:rsidRDefault="00AD19A8" w:rsidP="00AD19A8">
      <w:pPr>
        <w:jc w:val="center"/>
        <w:rPr>
          <w:b/>
        </w:rPr>
      </w:pPr>
      <w:r w:rsidRPr="00BD53F3">
        <w:rPr>
          <w:b/>
        </w:rPr>
        <w:t>Письменный ф</w:t>
      </w:r>
      <w:r w:rsidRPr="00BD53F3">
        <w:rPr>
          <w:b/>
          <w:bCs/>
        </w:rPr>
        <w:t>ронтальный опрос</w:t>
      </w:r>
      <w:r w:rsidRPr="00BD53F3">
        <w:rPr>
          <w:bCs/>
        </w:rPr>
        <w:t xml:space="preserve">  </w:t>
      </w:r>
      <w:r w:rsidRPr="00BD53F3">
        <w:t>по теме</w:t>
      </w:r>
      <w:r w:rsidRPr="00BD53F3">
        <w:rPr>
          <w:b/>
        </w:rPr>
        <w:t>: Сборочные  соединения</w:t>
      </w:r>
    </w:p>
    <w:p w:rsidR="00AD19A8" w:rsidRPr="00BD53F3" w:rsidRDefault="00AD19A8" w:rsidP="00AD19A8">
      <w:pPr>
        <w:jc w:val="center"/>
        <w:rPr>
          <w:b/>
          <w:color w:val="0D0D0D"/>
        </w:rPr>
      </w:pPr>
      <w:r w:rsidRPr="00BD53F3">
        <w:t>(задание в тестовой форме)</w:t>
      </w:r>
    </w:p>
    <w:p w:rsidR="00AD19A8" w:rsidRPr="00BD53F3" w:rsidRDefault="00AD19A8" w:rsidP="00AD19A8">
      <w:pPr>
        <w:jc w:val="both"/>
        <w:rPr>
          <w:b/>
          <w:color w:val="0D0D0D"/>
        </w:rPr>
      </w:pPr>
      <w:r w:rsidRPr="00BD53F3">
        <w:rPr>
          <w:b/>
          <w:color w:val="0D0D0D"/>
        </w:rPr>
        <w:t>ВАРИАНТ 1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1.Болтовое соединение – разъемное?  Да.    Нет.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 xml:space="preserve">2. </w:t>
      </w:r>
      <w:proofErr w:type="gramStart"/>
      <w:r w:rsidRPr="00BD53F3">
        <w:rPr>
          <w:color w:val="0D0D0D"/>
        </w:rPr>
        <w:t>Крепежные</w:t>
      </w:r>
      <w:proofErr w:type="gramEnd"/>
      <w:r w:rsidRPr="00BD53F3">
        <w:rPr>
          <w:color w:val="0D0D0D"/>
        </w:rPr>
        <w:t xml:space="preserve"> резьбы служат для  --------------------------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3. Метрическая резьба – это резьба треугольного профиля с углом при вершине --------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 xml:space="preserve">4. Назовите тип линии, разделяющей нарезанную часть стержня от </w:t>
      </w:r>
      <w:proofErr w:type="spellStart"/>
      <w:r w:rsidRPr="00BD53F3">
        <w:rPr>
          <w:color w:val="0D0D0D"/>
        </w:rPr>
        <w:t>ненарезанной</w:t>
      </w:r>
      <w:proofErr w:type="spellEnd"/>
      <w:r w:rsidRPr="00BD53F3">
        <w:rPr>
          <w:color w:val="0D0D0D"/>
        </w:rPr>
        <w:t xml:space="preserve">:  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 xml:space="preserve">    а)</w:t>
      </w:r>
      <w:proofErr w:type="gramStart"/>
      <w:r w:rsidRPr="00BD53F3">
        <w:rPr>
          <w:color w:val="0D0D0D"/>
        </w:rPr>
        <w:t>.т</w:t>
      </w:r>
      <w:proofErr w:type="gramEnd"/>
      <w:r w:rsidRPr="00BD53F3">
        <w:rPr>
          <w:color w:val="0D0D0D"/>
        </w:rPr>
        <w:t xml:space="preserve">олстая,      б.)тонкая,        в).штриховая  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 xml:space="preserve">5. В каких случаях применяется шпилечное соединение вместо </w:t>
      </w:r>
      <w:proofErr w:type="gramStart"/>
      <w:r w:rsidRPr="00BD53F3">
        <w:rPr>
          <w:color w:val="0D0D0D"/>
        </w:rPr>
        <w:t>болтового</w:t>
      </w:r>
      <w:proofErr w:type="gramEnd"/>
      <w:r w:rsidRPr="00BD53F3">
        <w:rPr>
          <w:color w:val="0D0D0D"/>
        </w:rPr>
        <w:t>?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6. Можем ли мы по изображению определить тип резьбы?      Да.      Нет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7. Назовите тип линии,  изображающей резьбу:  а)</w:t>
      </w:r>
      <w:proofErr w:type="gramStart"/>
      <w:r w:rsidRPr="00BD53F3">
        <w:rPr>
          <w:color w:val="0D0D0D"/>
        </w:rPr>
        <w:t>.т</w:t>
      </w:r>
      <w:proofErr w:type="gramEnd"/>
      <w:r w:rsidRPr="00BD53F3">
        <w:rPr>
          <w:color w:val="0D0D0D"/>
        </w:rPr>
        <w:t xml:space="preserve">олстая,     б.)тонкая,     в).штриховая  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8. Чему равно минимальное расстояние между: линией контура изображения детали и линией резьбы?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9. Каким инструментом нарезается резьба в отверстии?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10.Диаметр наружный стержня с нарезанной метрической резьбой измеряется в:    а)</w:t>
      </w:r>
      <w:proofErr w:type="gramStart"/>
      <w:r w:rsidRPr="00BD53F3">
        <w:rPr>
          <w:color w:val="0D0D0D"/>
        </w:rPr>
        <w:t>.м</w:t>
      </w:r>
      <w:proofErr w:type="gramEnd"/>
      <w:r w:rsidRPr="00BD53F3">
        <w:rPr>
          <w:color w:val="0D0D0D"/>
        </w:rPr>
        <w:t>м      б). дюймах?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11. Расшифруй условную запись: М24* 0,5</w:t>
      </w:r>
      <w:r w:rsidRPr="00BD53F3">
        <w:rPr>
          <w:color w:val="0D0D0D"/>
          <w:lang w:val="en-US"/>
        </w:rPr>
        <w:t>LH</w:t>
      </w:r>
    </w:p>
    <w:p w:rsidR="00AD19A8" w:rsidRPr="00BD53F3" w:rsidRDefault="00AD19A8" w:rsidP="00AD19A8">
      <w:pPr>
        <w:jc w:val="both"/>
        <w:rPr>
          <w:b/>
          <w:color w:val="0D0D0D"/>
        </w:rPr>
      </w:pPr>
      <w:r w:rsidRPr="00BD53F3">
        <w:rPr>
          <w:b/>
          <w:color w:val="0D0D0D"/>
        </w:rPr>
        <w:t xml:space="preserve">  </w:t>
      </w:r>
    </w:p>
    <w:p w:rsidR="00AD19A8" w:rsidRPr="00BD53F3" w:rsidRDefault="00AD19A8" w:rsidP="00AD19A8">
      <w:pPr>
        <w:jc w:val="both"/>
        <w:rPr>
          <w:b/>
          <w:color w:val="0D0D0D"/>
        </w:rPr>
      </w:pPr>
      <w:r w:rsidRPr="00BD53F3">
        <w:rPr>
          <w:b/>
          <w:color w:val="0D0D0D"/>
        </w:rPr>
        <w:t>ВАРИАНТ 2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 xml:space="preserve">1.Сварное соединение относится к </w:t>
      </w:r>
      <w:proofErr w:type="gramStart"/>
      <w:r w:rsidRPr="00BD53F3">
        <w:rPr>
          <w:color w:val="0D0D0D"/>
        </w:rPr>
        <w:t>разъемным</w:t>
      </w:r>
      <w:proofErr w:type="gramEnd"/>
      <w:r w:rsidRPr="00BD53F3">
        <w:rPr>
          <w:color w:val="0D0D0D"/>
        </w:rPr>
        <w:t>?    Да.      Нет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2.</w:t>
      </w:r>
      <w:proofErr w:type="gramStart"/>
      <w:r w:rsidRPr="00BD53F3">
        <w:rPr>
          <w:color w:val="0D0D0D"/>
        </w:rPr>
        <w:t>Ходовые</w:t>
      </w:r>
      <w:proofErr w:type="gramEnd"/>
      <w:r w:rsidRPr="00BD53F3">
        <w:rPr>
          <w:color w:val="0D0D0D"/>
        </w:rPr>
        <w:t xml:space="preserve"> резьбы  служат для  --------------------------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3.Трубная резьба - это резьба треугольного профиля с углом при вершине --------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4. Пересекает ли линия резьбы линию фаски?      Да.      Нет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5.С какой целью диаметр шайбы выполняется больше диаметра гайки?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 xml:space="preserve">6.При выполнении разреза детали (Болт, гайка, шарик, шпилька, спица) показывают условно 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 xml:space="preserve">   </w:t>
      </w:r>
      <w:proofErr w:type="spellStart"/>
      <w:r w:rsidRPr="00BD53F3">
        <w:rPr>
          <w:color w:val="0D0D0D"/>
        </w:rPr>
        <w:t>нерассеченными</w:t>
      </w:r>
      <w:proofErr w:type="spellEnd"/>
      <w:r w:rsidRPr="00BD53F3">
        <w:rPr>
          <w:color w:val="0D0D0D"/>
        </w:rPr>
        <w:t>, если:   а). секущая плоскость вдоль детали,    б)</w:t>
      </w:r>
      <w:proofErr w:type="gramStart"/>
      <w:r w:rsidRPr="00BD53F3">
        <w:rPr>
          <w:color w:val="0D0D0D"/>
        </w:rPr>
        <w:t>.с</w:t>
      </w:r>
      <w:proofErr w:type="gramEnd"/>
      <w:r w:rsidRPr="00BD53F3">
        <w:rPr>
          <w:color w:val="0D0D0D"/>
        </w:rPr>
        <w:t xml:space="preserve">екущая плоскость поперек 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 xml:space="preserve">   детали.  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7.Тип резьбы определяется:  а)</w:t>
      </w:r>
      <w:proofErr w:type="gramStart"/>
      <w:r w:rsidRPr="00BD53F3">
        <w:rPr>
          <w:color w:val="0D0D0D"/>
        </w:rPr>
        <w:t>.п</w:t>
      </w:r>
      <w:proofErr w:type="gramEnd"/>
      <w:r w:rsidRPr="00BD53F3">
        <w:rPr>
          <w:color w:val="0D0D0D"/>
        </w:rPr>
        <w:t>о обозначению резьбы;                б).по изображению резьбы.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8.Чаще встречается:  а)</w:t>
      </w:r>
      <w:proofErr w:type="gramStart"/>
      <w:r w:rsidRPr="00BD53F3">
        <w:rPr>
          <w:color w:val="0D0D0D"/>
        </w:rPr>
        <w:t>.р</w:t>
      </w:r>
      <w:proofErr w:type="gramEnd"/>
      <w:r w:rsidRPr="00BD53F3">
        <w:rPr>
          <w:color w:val="0D0D0D"/>
        </w:rPr>
        <w:t xml:space="preserve">езьба с правым направлением витка,  б). резьба с левым 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 xml:space="preserve">  направлением витка</w:t>
      </w:r>
    </w:p>
    <w:p w:rsidR="00AD19A8" w:rsidRPr="00BD53F3" w:rsidRDefault="00AD19A8" w:rsidP="00AD19A8">
      <w:pPr>
        <w:rPr>
          <w:color w:val="0D0D0D"/>
        </w:rPr>
      </w:pPr>
      <w:r w:rsidRPr="00BD53F3">
        <w:rPr>
          <w:color w:val="0D0D0D"/>
        </w:rPr>
        <w:t>9. Диаметр наружный стержня с нарезанной трубной  резьбой измеряется в: а)</w:t>
      </w:r>
      <w:proofErr w:type="gramStart"/>
      <w:r w:rsidRPr="00BD53F3">
        <w:rPr>
          <w:color w:val="0D0D0D"/>
        </w:rPr>
        <w:t>.м</w:t>
      </w:r>
      <w:proofErr w:type="gramEnd"/>
      <w:r w:rsidRPr="00BD53F3">
        <w:rPr>
          <w:color w:val="0D0D0D"/>
        </w:rPr>
        <w:t xml:space="preserve">м  б). дюймах?  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10.Каким инструментом нарезается резьба на стержне?</w:t>
      </w:r>
    </w:p>
    <w:p w:rsidR="00AD19A8" w:rsidRPr="00BD53F3" w:rsidRDefault="00AD19A8" w:rsidP="00AD19A8">
      <w:pPr>
        <w:jc w:val="both"/>
        <w:rPr>
          <w:color w:val="0D0D0D"/>
        </w:rPr>
      </w:pPr>
      <w:r w:rsidRPr="00BD53F3">
        <w:rPr>
          <w:color w:val="0D0D0D"/>
        </w:rPr>
        <w:t>11Расшифруй условную запись: М24</w:t>
      </w:r>
      <w:r w:rsidRPr="00BD53F3">
        <w:rPr>
          <w:color w:val="0D0D0D"/>
          <w:lang w:val="en-US"/>
        </w:rPr>
        <w:t>LH</w:t>
      </w:r>
    </w:p>
    <w:p w:rsidR="00AD19A8" w:rsidRPr="00BD53F3" w:rsidRDefault="00AD19A8" w:rsidP="00AD19A8">
      <w:pPr>
        <w:jc w:val="both"/>
        <w:rPr>
          <w:bCs/>
        </w:rPr>
      </w:pPr>
    </w:p>
    <w:p w:rsidR="00AD19A8" w:rsidRPr="00BD53F3" w:rsidRDefault="00AD19A8" w:rsidP="00AD19A8">
      <w:pPr>
        <w:rPr>
          <w:color w:val="0D0D0D"/>
        </w:rPr>
      </w:pPr>
      <w:r w:rsidRPr="00BD53F3">
        <w:rPr>
          <w:bCs/>
        </w:rPr>
        <w:t xml:space="preserve"> </w:t>
      </w:r>
      <w:r w:rsidRPr="00BD53F3">
        <w:rPr>
          <w:bCs/>
        </w:rPr>
        <w:tab/>
      </w:r>
      <w:r w:rsidRPr="00BD53F3">
        <w:t xml:space="preserve"> </w:t>
      </w:r>
      <w:r w:rsidRPr="00BD53F3">
        <w:tab/>
      </w:r>
      <w:r w:rsidRPr="00BD53F3">
        <w:rPr>
          <w:bCs/>
        </w:rPr>
        <w:t xml:space="preserve">Оценивание </w:t>
      </w:r>
      <w:r w:rsidRPr="00BD53F3">
        <w:rPr>
          <w:b/>
          <w:bCs/>
        </w:rPr>
        <w:t>нестандартного упражнения</w:t>
      </w:r>
      <w:r w:rsidRPr="00BD53F3">
        <w:rPr>
          <w:b/>
          <w:color w:val="0D0D0D"/>
        </w:rPr>
        <w:t xml:space="preserve">  </w:t>
      </w:r>
      <w:r w:rsidRPr="00BD53F3">
        <w:rPr>
          <w:color w:val="0D0D0D"/>
        </w:rPr>
        <w:t xml:space="preserve">«Расшифровка примеров условных обозначений </w:t>
      </w:r>
      <w:proofErr w:type="spellStart"/>
      <w:r w:rsidRPr="00BD53F3">
        <w:rPr>
          <w:color w:val="0D0D0D"/>
        </w:rPr>
        <w:t>резьб</w:t>
      </w:r>
      <w:proofErr w:type="spellEnd"/>
      <w:r w:rsidRPr="00BD53F3">
        <w:rPr>
          <w:color w:val="0D0D0D"/>
        </w:rPr>
        <w:t xml:space="preserve"> на размерной линии».</w:t>
      </w:r>
      <w:r w:rsidRPr="00BD53F3">
        <w:t xml:space="preserve"> Задание </w:t>
      </w:r>
      <w:r w:rsidRPr="00BD53F3">
        <w:rPr>
          <w:bCs/>
        </w:rPr>
        <w:t>авторское, проводится</w:t>
      </w:r>
      <w:r w:rsidRPr="00BD53F3">
        <w:rPr>
          <w:color w:val="0D0D0D"/>
        </w:rPr>
        <w:t xml:space="preserve">  в виде </w:t>
      </w:r>
      <w:r w:rsidRPr="00BD53F3">
        <w:t xml:space="preserve">технического диктанта – озвучивается словесное описание </w:t>
      </w:r>
      <w:r w:rsidRPr="00BD53F3">
        <w:rPr>
          <w:color w:val="0D0D0D"/>
        </w:rPr>
        <w:t>условного обозначения метрической резьбы на размерной линии; обучающиеся записывают решение условными знаками.</w:t>
      </w:r>
    </w:p>
    <w:p w:rsidR="00AD19A8" w:rsidRPr="00BD53F3" w:rsidRDefault="00AD19A8" w:rsidP="00AD19A8">
      <w:pPr>
        <w:jc w:val="both"/>
        <w:rPr>
          <w:color w:val="0D0D0D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804"/>
      </w:tblGrid>
      <w:tr w:rsidR="00AD19A8" w:rsidRPr="00BD53F3" w:rsidTr="0031734B">
        <w:tc>
          <w:tcPr>
            <w:tcW w:w="2552" w:type="dxa"/>
          </w:tcPr>
          <w:p w:rsidR="00AD19A8" w:rsidRPr="00BD53F3" w:rsidRDefault="00AD19A8" w:rsidP="0031734B">
            <w:pPr>
              <w:jc w:val="center"/>
              <w:rPr>
                <w:b/>
              </w:rPr>
            </w:pPr>
            <w:r w:rsidRPr="00BD53F3">
              <w:rPr>
                <w:b/>
              </w:rPr>
              <w:t xml:space="preserve">Условная запись </w:t>
            </w:r>
            <w:r w:rsidRPr="00BD53F3">
              <w:t>(решение)</w:t>
            </w:r>
          </w:p>
        </w:tc>
        <w:tc>
          <w:tcPr>
            <w:tcW w:w="6804" w:type="dxa"/>
          </w:tcPr>
          <w:p w:rsidR="00AD19A8" w:rsidRPr="00BD53F3" w:rsidRDefault="00AD19A8" w:rsidP="0031734B">
            <w:pPr>
              <w:jc w:val="center"/>
              <w:rPr>
                <w:b/>
              </w:rPr>
            </w:pPr>
            <w:r w:rsidRPr="00BD53F3">
              <w:rPr>
                <w:b/>
              </w:rPr>
              <w:t xml:space="preserve">Расшифровка условной записи на размерной линии            </w:t>
            </w:r>
            <w:r w:rsidRPr="00BD53F3">
              <w:t>(условие)</w:t>
            </w:r>
          </w:p>
        </w:tc>
      </w:tr>
      <w:tr w:rsidR="00AD19A8" w:rsidRPr="00BD53F3" w:rsidTr="0031734B">
        <w:tc>
          <w:tcPr>
            <w:tcW w:w="2552" w:type="dxa"/>
          </w:tcPr>
          <w:p w:rsidR="00AD19A8" w:rsidRPr="00BD53F3" w:rsidRDefault="00AD19A8" w:rsidP="0031734B">
            <w:pPr>
              <w:jc w:val="center"/>
            </w:pPr>
            <w:r w:rsidRPr="00BD53F3">
              <w:t>М10</w:t>
            </w:r>
          </w:p>
        </w:tc>
        <w:tc>
          <w:tcPr>
            <w:tcW w:w="6804" w:type="dxa"/>
          </w:tcPr>
          <w:p w:rsidR="00AD19A8" w:rsidRPr="00BD53F3" w:rsidRDefault="00AD19A8" w:rsidP="0031734B">
            <w:pPr>
              <w:jc w:val="both"/>
            </w:pPr>
            <w:r w:rsidRPr="00BD53F3">
              <w:t>Резьба метрическая, нарезана на стержне диаметром 10мм, шаг крупный, по направлению витк</w:t>
            </w:r>
            <w:proofErr w:type="gramStart"/>
            <w:r w:rsidRPr="00BD53F3">
              <w:t>а-</w:t>
            </w:r>
            <w:proofErr w:type="gramEnd"/>
            <w:r w:rsidRPr="00BD53F3">
              <w:t xml:space="preserve">  правая</w:t>
            </w:r>
          </w:p>
        </w:tc>
      </w:tr>
      <w:tr w:rsidR="00AD19A8" w:rsidRPr="00BD53F3" w:rsidTr="0031734B">
        <w:tc>
          <w:tcPr>
            <w:tcW w:w="2552" w:type="dxa"/>
          </w:tcPr>
          <w:p w:rsidR="00AD19A8" w:rsidRPr="00BD53F3" w:rsidRDefault="00AD19A8" w:rsidP="0031734B">
            <w:pPr>
              <w:jc w:val="center"/>
            </w:pPr>
            <w:r w:rsidRPr="00BD53F3">
              <w:lastRenderedPageBreak/>
              <w:t>М10× 0,5</w:t>
            </w:r>
          </w:p>
        </w:tc>
        <w:tc>
          <w:tcPr>
            <w:tcW w:w="6804" w:type="dxa"/>
          </w:tcPr>
          <w:p w:rsidR="00AD19A8" w:rsidRPr="00BD53F3" w:rsidRDefault="00AD19A8" w:rsidP="0031734B">
            <w:pPr>
              <w:jc w:val="both"/>
            </w:pPr>
            <w:r w:rsidRPr="00BD53F3">
              <w:t>Резьба метрическая, нарезана на стержне диаметром 10мм, шаг мелкий, по направлению витк</w:t>
            </w:r>
            <w:proofErr w:type="gramStart"/>
            <w:r w:rsidRPr="00BD53F3">
              <w:t>а-</w:t>
            </w:r>
            <w:proofErr w:type="gramEnd"/>
            <w:r w:rsidRPr="00BD53F3">
              <w:t xml:space="preserve">  правая</w:t>
            </w:r>
          </w:p>
        </w:tc>
      </w:tr>
      <w:tr w:rsidR="00AD19A8" w:rsidRPr="00BD53F3" w:rsidTr="0031734B">
        <w:tc>
          <w:tcPr>
            <w:tcW w:w="2552" w:type="dxa"/>
          </w:tcPr>
          <w:p w:rsidR="00AD19A8" w:rsidRPr="00BD53F3" w:rsidRDefault="00AD19A8" w:rsidP="0031734B">
            <w:pPr>
              <w:jc w:val="center"/>
              <w:rPr>
                <w:lang w:val="en-US"/>
              </w:rPr>
            </w:pPr>
            <w:r w:rsidRPr="00BD53F3">
              <w:t>М10×0,5</w:t>
            </w:r>
            <w:r w:rsidRPr="00BD53F3">
              <w:rPr>
                <w:lang w:val="en-US"/>
              </w:rPr>
              <w:t>LH</w:t>
            </w:r>
          </w:p>
        </w:tc>
        <w:tc>
          <w:tcPr>
            <w:tcW w:w="6804" w:type="dxa"/>
          </w:tcPr>
          <w:p w:rsidR="00AD19A8" w:rsidRPr="00BD53F3" w:rsidRDefault="00AD19A8" w:rsidP="0031734B">
            <w:pPr>
              <w:jc w:val="both"/>
            </w:pPr>
            <w:r w:rsidRPr="00BD53F3">
              <w:t>Резьба метрическая, нарезана на стержне диаметром 10мм, шаг мелкий, по направлению витк</w:t>
            </w:r>
            <w:proofErr w:type="gramStart"/>
            <w:r w:rsidRPr="00BD53F3">
              <w:t>а-</w:t>
            </w:r>
            <w:proofErr w:type="gramEnd"/>
            <w:r w:rsidRPr="00BD53F3">
              <w:t xml:space="preserve">  левая</w:t>
            </w:r>
          </w:p>
        </w:tc>
      </w:tr>
      <w:tr w:rsidR="00AD19A8" w:rsidRPr="00BD53F3" w:rsidTr="0031734B">
        <w:tc>
          <w:tcPr>
            <w:tcW w:w="2552" w:type="dxa"/>
          </w:tcPr>
          <w:p w:rsidR="00AD19A8" w:rsidRPr="00BD53F3" w:rsidRDefault="00AD19A8" w:rsidP="0031734B">
            <w:pPr>
              <w:jc w:val="center"/>
            </w:pPr>
            <w:r w:rsidRPr="00BD53F3">
              <w:t xml:space="preserve">М10 </w:t>
            </w:r>
            <w:r w:rsidRPr="00BD53F3">
              <w:rPr>
                <w:lang w:val="en-US"/>
              </w:rPr>
              <w:t>LH</w:t>
            </w:r>
          </w:p>
        </w:tc>
        <w:tc>
          <w:tcPr>
            <w:tcW w:w="6804" w:type="dxa"/>
          </w:tcPr>
          <w:p w:rsidR="00AD19A8" w:rsidRPr="00BD53F3" w:rsidRDefault="00AD19A8" w:rsidP="0031734B">
            <w:pPr>
              <w:jc w:val="both"/>
            </w:pPr>
            <w:r w:rsidRPr="00BD53F3">
              <w:t>Резьба метрическая, нарезана на стержне диаметром 10мм, шаг крупный, по направлению витк</w:t>
            </w:r>
            <w:proofErr w:type="gramStart"/>
            <w:r w:rsidRPr="00BD53F3">
              <w:t>а-</w:t>
            </w:r>
            <w:proofErr w:type="gramEnd"/>
            <w:r w:rsidRPr="00BD53F3">
              <w:t xml:space="preserve">  левая</w:t>
            </w:r>
          </w:p>
        </w:tc>
      </w:tr>
    </w:tbl>
    <w:p w:rsidR="00AD19A8" w:rsidRPr="00BD53F3" w:rsidRDefault="00AD19A8" w:rsidP="00AD19A8">
      <w:pPr>
        <w:jc w:val="both"/>
      </w:pPr>
    </w:p>
    <w:p w:rsidR="00AD19A8" w:rsidRPr="00BD53F3" w:rsidRDefault="00AD19A8" w:rsidP="00AD19A8">
      <w:pPr>
        <w:jc w:val="both"/>
        <w:rPr>
          <w:b/>
        </w:rPr>
      </w:pPr>
      <w:proofErr w:type="gramStart"/>
      <w:r w:rsidRPr="00BD53F3">
        <w:rPr>
          <w:b/>
        </w:rPr>
        <w:t>ОК</w:t>
      </w:r>
      <w:proofErr w:type="gramEnd"/>
      <w:r w:rsidRPr="00BD53F3">
        <w:rPr>
          <w:b/>
        </w:rPr>
        <w:t> 6</w:t>
      </w:r>
      <w:r w:rsidRPr="00BD53F3">
        <w:t>. </w:t>
      </w:r>
      <w:r w:rsidRPr="00BD53F3">
        <w:rPr>
          <w:b/>
        </w:rPr>
        <w:t>Работать в коллективе и команде, эффективно общаться с коллегами, руководством, клиентами.</w:t>
      </w:r>
    </w:p>
    <w:p w:rsidR="00AD19A8" w:rsidRPr="00BD53F3" w:rsidRDefault="00AD19A8" w:rsidP="00AD19A8">
      <w:pPr>
        <w:jc w:val="both"/>
      </w:pPr>
      <w:r w:rsidRPr="00BD53F3">
        <w:rPr>
          <w:bCs/>
        </w:rPr>
        <w:t>Мотивация на  личный вклад в успех группы,</w:t>
      </w:r>
      <w:r w:rsidRPr="00BD53F3">
        <w:t xml:space="preserve"> умение договориться между собой, самоконтроль.</w:t>
      </w:r>
      <w:r w:rsidRPr="00BD53F3">
        <w:rPr>
          <w:bCs/>
        </w:rPr>
        <w:t xml:space="preserve"> Грамотное делегирование  обязанностей в  группе, взаимоконтроль при выполнении заданий с учетом выбранной профессии – резьбовые соединения, сварные соединения,  устное чтение схем.</w:t>
      </w:r>
    </w:p>
    <w:p w:rsidR="00AD19A8" w:rsidRPr="00BD53F3" w:rsidRDefault="00AD19A8" w:rsidP="00AD19A8">
      <w:pPr>
        <w:jc w:val="both"/>
        <w:rPr>
          <w:b/>
        </w:rPr>
      </w:pPr>
    </w:p>
    <w:p w:rsidR="00AD19A8" w:rsidRPr="00BD53F3" w:rsidRDefault="00AD19A8" w:rsidP="00AD19A8">
      <w:pPr>
        <w:jc w:val="both"/>
        <w:rPr>
          <w:b/>
        </w:rPr>
      </w:pPr>
      <w:r w:rsidRPr="00BD53F3">
        <w:rPr>
          <w:b/>
        </w:rPr>
        <w:t>У</w:t>
      </w:r>
      <w:proofErr w:type="gramStart"/>
      <w:r w:rsidRPr="00BD53F3">
        <w:rPr>
          <w:b/>
        </w:rPr>
        <w:t>2</w:t>
      </w:r>
      <w:proofErr w:type="gramEnd"/>
      <w:r w:rsidRPr="00BD53F3">
        <w:rPr>
          <w:b/>
        </w:rPr>
        <w:t xml:space="preserve"> – </w:t>
      </w:r>
      <w:r w:rsidRPr="00BD53F3">
        <w:rPr>
          <w:rStyle w:val="8"/>
          <w:b/>
          <w:sz w:val="24"/>
          <w:szCs w:val="24"/>
        </w:rPr>
        <w:t>пользоваться конструкторской документацией для выполнения трудовых функций</w:t>
      </w:r>
      <w:r w:rsidRPr="00BD53F3">
        <w:rPr>
          <w:rStyle w:val="8"/>
          <w:sz w:val="24"/>
          <w:szCs w:val="24"/>
        </w:rPr>
        <w:t>.</w:t>
      </w:r>
    </w:p>
    <w:p w:rsidR="00AD19A8" w:rsidRPr="00BD53F3" w:rsidRDefault="00AD19A8" w:rsidP="00AD19A8">
      <w:pPr>
        <w:jc w:val="both"/>
        <w:rPr>
          <w:bCs/>
          <w:color w:val="00B050"/>
        </w:rPr>
      </w:pPr>
      <w:r w:rsidRPr="00BD53F3">
        <w:rPr>
          <w:bCs/>
        </w:rPr>
        <w:t xml:space="preserve">Оценивание выполнения </w:t>
      </w:r>
      <w:r w:rsidRPr="00BD53F3">
        <w:rPr>
          <w:b/>
          <w:bCs/>
        </w:rPr>
        <w:t>практической работы «Чтение сборочного чертежа (узлы сварных конструкций)». Устное чтение условностей и упрощений записи сварного шва, выполняется по карточкам-заданиям</w:t>
      </w:r>
      <w:r w:rsidRPr="00BD53F3">
        <w:rPr>
          <w:bCs/>
        </w:rPr>
        <w:t xml:space="preserve"> из типового сборника заданий.</w:t>
      </w:r>
      <w:r w:rsidRPr="00BD53F3">
        <w:rPr>
          <w:bCs/>
          <w:color w:val="00B050"/>
        </w:rPr>
        <w:t xml:space="preserve"> </w:t>
      </w:r>
    </w:p>
    <w:p w:rsidR="00AD19A8" w:rsidRPr="00BD53F3" w:rsidRDefault="00AD19A8" w:rsidP="00AD19A8">
      <w:pPr>
        <w:jc w:val="center"/>
        <w:rPr>
          <w:b/>
        </w:rPr>
      </w:pPr>
    </w:p>
    <w:p w:rsidR="00AD19A8" w:rsidRPr="00BD53F3" w:rsidRDefault="00AD19A8" w:rsidP="00AD19A8">
      <w:pPr>
        <w:jc w:val="center"/>
        <w:rPr>
          <w:b/>
        </w:rPr>
      </w:pPr>
      <w:r w:rsidRPr="00BD53F3">
        <w:rPr>
          <w:b/>
        </w:rPr>
        <w:t>Общие методические указания по выполнению практических   работ</w:t>
      </w:r>
    </w:p>
    <w:p w:rsidR="00AD19A8" w:rsidRPr="00BD53F3" w:rsidRDefault="00AD19A8" w:rsidP="00AD19A8">
      <w:pPr>
        <w:rPr>
          <w:b/>
        </w:rPr>
      </w:pPr>
      <w:r w:rsidRPr="00BD53F3">
        <w:rPr>
          <w:b/>
        </w:rPr>
        <w:t xml:space="preserve">                                                  (авторская методика)</w:t>
      </w:r>
    </w:p>
    <w:p w:rsidR="00AD19A8" w:rsidRPr="00BD53F3" w:rsidRDefault="00AD19A8" w:rsidP="00AD19A8">
      <w:pPr>
        <w:ind w:firstLine="708"/>
        <w:jc w:val="both"/>
      </w:pPr>
      <w:r w:rsidRPr="00BD53F3">
        <w:t xml:space="preserve">Лист должен быть заполнен графическими изображениями на 70-80 %. Длина изображения ложится по длине листа. Расстояние между видами не нормируется, но должно быть достаточным для нанесения размеров. Виды должны быть не слишком прижаты друг к другу, и не слишком удалены друг от друга (должны смотреться именно комплексным чертежом). </w:t>
      </w:r>
    </w:p>
    <w:p w:rsidR="00AD19A8" w:rsidRPr="00BD53F3" w:rsidRDefault="00AD19A8" w:rsidP="00AD19A8">
      <w:pPr>
        <w:ind w:firstLine="708"/>
        <w:jc w:val="both"/>
      </w:pPr>
      <w:r w:rsidRPr="00BD53F3">
        <w:t xml:space="preserve">Отдельные элементы должны быть соразмерны друг другу – стрелки, высота размерных чисел, их расположение и т.д. Линии должны быть черного, а не серого цвета. Шрифт,  начертание линий (в </w:t>
      </w:r>
      <w:proofErr w:type="spellStart"/>
      <w:r w:rsidRPr="00BD53F3">
        <w:t>т.ч</w:t>
      </w:r>
      <w:proofErr w:type="spellEnd"/>
      <w:r w:rsidRPr="00BD53F3">
        <w:t>. осевых и линий симметрии) должны соответствовать государственному стандарту. Формат А</w:t>
      </w:r>
      <w:proofErr w:type="gramStart"/>
      <w:r w:rsidRPr="00BD53F3">
        <w:t>4</w:t>
      </w:r>
      <w:proofErr w:type="gramEnd"/>
      <w:r w:rsidRPr="00BD53F3">
        <w:t xml:space="preserve">, как правило, располагается вертикально. Основная надпись чертежа заполняется согласно ЕСКД.  Изображения, размерные числа и надписи выполняются карандашом (ТМ, М). </w:t>
      </w:r>
    </w:p>
    <w:p w:rsidR="00AD19A8" w:rsidRPr="00BD53F3" w:rsidRDefault="00AD19A8" w:rsidP="00AD19A8">
      <w:pPr>
        <w:ind w:firstLine="708"/>
        <w:jc w:val="both"/>
      </w:pPr>
      <w:r w:rsidRPr="00BD53F3">
        <w:t xml:space="preserve">При выполнении чертежа с применением разрезов - каждое отверстие должно быть видимым на двух видах. При нанесении размеров определять размерную базу и </w:t>
      </w:r>
      <w:proofErr w:type="spellStart"/>
      <w:r w:rsidRPr="00BD53F3">
        <w:t>привалочную</w:t>
      </w:r>
      <w:proofErr w:type="spellEnd"/>
      <w:r w:rsidRPr="00BD53F3">
        <w:t xml:space="preserve"> плоскость. При нанесении размеров учитывать: условия эксплуатации рабочей детали, технологию изготовления, расположение заготовки в струбцинах токарн</w:t>
      </w:r>
      <w:proofErr w:type="gramStart"/>
      <w:r w:rsidRPr="00BD53F3">
        <w:t>о-</w:t>
      </w:r>
      <w:proofErr w:type="gramEnd"/>
      <w:r w:rsidRPr="00BD53F3">
        <w:t xml:space="preserve"> винторезного станка.</w:t>
      </w: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center"/>
        <w:rPr>
          <w:b/>
          <w:bCs/>
          <w:color w:val="FF0000"/>
        </w:rPr>
      </w:pPr>
    </w:p>
    <w:p w:rsidR="00AD19A8" w:rsidRPr="00BD53F3" w:rsidRDefault="00AD19A8" w:rsidP="00AD19A8">
      <w:pPr>
        <w:jc w:val="center"/>
        <w:rPr>
          <w:b/>
          <w:bCs/>
          <w:color w:val="FF0000"/>
        </w:rPr>
      </w:pPr>
      <w:r w:rsidRPr="00BD53F3">
        <w:rPr>
          <w:b/>
        </w:rPr>
        <w:t xml:space="preserve">Указания к выполнению практической работы: </w:t>
      </w:r>
      <w:r w:rsidRPr="00BD53F3">
        <w:rPr>
          <w:b/>
          <w:bCs/>
        </w:rPr>
        <w:t>Проекции моделей, эскизы и техническое рисование.</w:t>
      </w: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BD53F3">
        <w:rPr>
          <w:b/>
        </w:rPr>
        <w:tab/>
      </w:r>
      <w:r w:rsidR="00775E46" w:rsidRPr="00BD53F3">
        <w:rPr>
          <w:b/>
        </w:rPr>
        <w:tab/>
      </w:r>
      <w:r w:rsidRPr="00BD53F3">
        <w:rPr>
          <w:b/>
        </w:rPr>
        <w:t>Цель работы</w:t>
      </w:r>
      <w:r w:rsidRPr="00BD53F3">
        <w:rPr>
          <w:bCs/>
        </w:rPr>
        <w:t>: назначение технического рисунка, его отличие от аксонометрической проекции. Выполнение эскиза и технического рисунка детали.</w:t>
      </w: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BD53F3">
        <w:rPr>
          <w:b/>
        </w:rPr>
        <w:tab/>
      </w:r>
      <w:r w:rsidR="00775E46" w:rsidRPr="00BD53F3">
        <w:rPr>
          <w:b/>
        </w:rPr>
        <w:tab/>
      </w:r>
      <w:proofErr w:type="gramStart"/>
      <w:r w:rsidRPr="00BD53F3">
        <w:rPr>
          <w:b/>
        </w:rPr>
        <w:t>Задачи:</w:t>
      </w:r>
      <w:r w:rsidRPr="00BD53F3">
        <w:rPr>
          <w:bCs/>
        </w:rPr>
        <w:t xml:space="preserve"> сделать технический рисунок средством, облегчающим изучение прямоугольных проекций и развитие пространственных представлений у обучающихся; использовать ярко выраженную практическую направленность, использовать анализ геометрической формы предмета как упражнение для устного чтения чертежа.  </w:t>
      </w:r>
      <w:proofErr w:type="gramEnd"/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BD53F3">
        <w:rPr>
          <w:bCs/>
        </w:rPr>
        <w:tab/>
      </w:r>
      <w:r w:rsidR="00775E46" w:rsidRPr="00BD53F3">
        <w:rPr>
          <w:bCs/>
        </w:rPr>
        <w:tab/>
      </w:r>
      <w:r w:rsidRPr="00BD53F3">
        <w:rPr>
          <w:bCs/>
        </w:rPr>
        <w:t xml:space="preserve">Технический рисунок - аксонометрическая проекция модели, выполненная на глаз и от руки. Выполняется на бумаге в клетку и хорошо развивает пространственные представления. Поскольку с техническими рисунками обучающиеся встречаются на разных этапах обучения, изучать и закреплять тему на простых по форме технических предметах: втулка, плита, угольник, скоба и пр. </w:t>
      </w: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BD53F3">
        <w:rPr>
          <w:bCs/>
        </w:rPr>
        <w:tab/>
      </w:r>
      <w:r w:rsidR="00775E46" w:rsidRPr="00BD53F3">
        <w:rPr>
          <w:bCs/>
        </w:rPr>
        <w:tab/>
      </w:r>
      <w:r w:rsidRPr="00BD53F3">
        <w:rPr>
          <w:bCs/>
        </w:rPr>
        <w:t xml:space="preserve">Анализ геометрической формы предмета определяет предпочтительный вид аксонометрической проекции: </w:t>
      </w:r>
      <w:proofErr w:type="spellStart"/>
      <w:r w:rsidRPr="00BD53F3">
        <w:rPr>
          <w:bCs/>
        </w:rPr>
        <w:t>диметрия</w:t>
      </w:r>
      <w:proofErr w:type="spellEnd"/>
      <w:r w:rsidRPr="00BD53F3">
        <w:rPr>
          <w:bCs/>
        </w:rPr>
        <w:t xml:space="preserve"> или изометрия. Мысленное расчленение формы </w:t>
      </w:r>
      <w:r w:rsidRPr="00BD53F3">
        <w:rPr>
          <w:bCs/>
        </w:rPr>
        <w:lastRenderedPageBreak/>
        <w:t xml:space="preserve">сложных предметов на простые геометрические тела является составной частью большинства упражнений на чтение и выполнение чертежа. Порядок проведения анализа формы: призматическая или цилиндрическая. Далее определяются характерные особенности отдельных частей предмета: имеется ли формообразующая грань, выступы, вырезы и срезы и др. </w:t>
      </w:r>
    </w:p>
    <w:p w:rsidR="00AD19A8" w:rsidRPr="00BD53F3" w:rsidRDefault="00AD19A8" w:rsidP="00775E46">
      <w:pPr>
        <w:tabs>
          <w:tab w:val="left" w:pos="180"/>
          <w:tab w:val="left" w:pos="540"/>
          <w:tab w:val="left" w:pos="720"/>
        </w:tabs>
        <w:ind w:firstLine="709"/>
        <w:jc w:val="both"/>
        <w:rPr>
          <w:bCs/>
        </w:rPr>
      </w:pPr>
      <w:r w:rsidRPr="00BD53F3">
        <w:rPr>
          <w:bCs/>
        </w:rPr>
        <w:tab/>
        <w:t xml:space="preserve">Далее выбираем предпочтительный вид аксонометрической проекции. Если ширина предмета достаточная и форма несложная, выбираем </w:t>
      </w:r>
      <w:proofErr w:type="spellStart"/>
      <w:r w:rsidRPr="00BD53F3">
        <w:rPr>
          <w:bCs/>
        </w:rPr>
        <w:t>диметрию</w:t>
      </w:r>
      <w:proofErr w:type="spellEnd"/>
      <w:r w:rsidRPr="00BD53F3">
        <w:rPr>
          <w:bCs/>
        </w:rPr>
        <w:t xml:space="preserve"> (по оси «у» в 2 раза уменьшаем размер). Если форма сложная, имеются вырезы и (или) выступы (или ширина небольшая) – выбираем изометрию.</w:t>
      </w: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BD53F3">
        <w:rPr>
          <w:b/>
        </w:rPr>
        <w:tab/>
      </w:r>
      <w:r w:rsidR="00775E46" w:rsidRPr="00BD53F3">
        <w:rPr>
          <w:b/>
        </w:rPr>
        <w:tab/>
      </w:r>
      <w:r w:rsidRPr="00BD53F3">
        <w:t>Выполняем технический рисунок для каждого способа построения</w:t>
      </w:r>
      <w:r w:rsidRPr="00BD53F3">
        <w:rPr>
          <w:bCs/>
        </w:rPr>
        <w:t>, используя карточки-задания или набор технических изделий.</w:t>
      </w: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BD53F3">
        <w:tab/>
      </w:r>
      <w:r w:rsidR="00775E46" w:rsidRPr="00BD53F3">
        <w:tab/>
      </w:r>
      <w:r w:rsidRPr="00BD53F3">
        <w:t>Способ построения «от формообразующей грани</w:t>
      </w:r>
      <w:r w:rsidRPr="00BD53F3">
        <w:rPr>
          <w:bCs/>
        </w:rPr>
        <w:t>». (</w:t>
      </w:r>
      <w:proofErr w:type="gramStart"/>
      <w:r w:rsidRPr="00BD53F3">
        <w:rPr>
          <w:bCs/>
        </w:rPr>
        <w:t>Удобен</w:t>
      </w:r>
      <w:proofErr w:type="gramEnd"/>
      <w:r w:rsidRPr="00BD53F3">
        <w:rPr>
          <w:bCs/>
        </w:rPr>
        <w:t xml:space="preserve"> при постоянной толщине). 1.Обнаружение и воспроизведение формообразующей грани. 2. Проведение третьей оси и ребер предмета. 3. Проводим контур задней грани.</w:t>
      </w: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BD53F3">
        <w:tab/>
      </w:r>
      <w:r w:rsidR="00775E46" w:rsidRPr="00BD53F3">
        <w:tab/>
      </w:r>
      <w:r w:rsidRPr="00BD53F3">
        <w:t>Способ наращивания частей</w:t>
      </w:r>
      <w:r w:rsidRPr="00BD53F3">
        <w:rPr>
          <w:bCs/>
        </w:rPr>
        <w:t>. (На основании – несколько частей). 1.Выделение и построение наиболее крупной части предмета. 2.Наращивание (изображение) мелких частей, сначала призматической, затем        цилиндрической формы.</w:t>
      </w: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BD53F3">
        <w:tab/>
      </w:r>
      <w:r w:rsidR="00775E46" w:rsidRPr="00BD53F3">
        <w:tab/>
      </w:r>
      <w:r w:rsidRPr="00BD53F3">
        <w:t>Способ удаления частей</w:t>
      </w:r>
      <w:r w:rsidRPr="00BD53F3">
        <w:rPr>
          <w:bCs/>
        </w:rPr>
        <w:t>. (</w:t>
      </w:r>
      <w:proofErr w:type="gramStart"/>
      <w:r w:rsidRPr="00BD53F3">
        <w:rPr>
          <w:bCs/>
        </w:rPr>
        <w:t>Удобен</w:t>
      </w:r>
      <w:proofErr w:type="gramEnd"/>
      <w:r w:rsidRPr="00BD53F3">
        <w:rPr>
          <w:bCs/>
        </w:rPr>
        <w:t xml:space="preserve"> при четко видимой форме заготовки). 1.Построение формы заготовки. 2.Удаление призматических и цилиндрических частей (сначала внешних, затем –  внутренних).</w:t>
      </w:r>
    </w:p>
    <w:p w:rsidR="00AD19A8" w:rsidRPr="00BD53F3" w:rsidRDefault="00AD19A8" w:rsidP="00AD19A8">
      <w:pPr>
        <w:tabs>
          <w:tab w:val="left" w:pos="0"/>
          <w:tab w:val="left" w:pos="180"/>
          <w:tab w:val="left" w:pos="540"/>
        </w:tabs>
        <w:jc w:val="both"/>
        <w:rPr>
          <w:bCs/>
        </w:rPr>
      </w:pPr>
      <w:r w:rsidRPr="00BD53F3">
        <w:tab/>
      </w:r>
      <w:r w:rsidR="00775E46" w:rsidRPr="00BD53F3">
        <w:tab/>
      </w:r>
      <w:r w:rsidRPr="00BD53F3">
        <w:t>Комбинированный способ</w:t>
      </w:r>
      <w:r w:rsidRPr="00BD53F3">
        <w:rPr>
          <w:bCs/>
        </w:rPr>
        <w:t xml:space="preserve"> представляет собой сочетание двух и более способов. Порядок действий определяется геометрической формой. В ходе работы принимаем помощь товарищей (взаимоконтроль и взаимовыручка). </w:t>
      </w:r>
    </w:p>
    <w:p w:rsidR="00AD19A8" w:rsidRPr="00BD53F3" w:rsidRDefault="00775E46" w:rsidP="00AD19A8">
      <w:pPr>
        <w:tabs>
          <w:tab w:val="left" w:pos="0"/>
          <w:tab w:val="left" w:pos="180"/>
          <w:tab w:val="left" w:pos="540"/>
        </w:tabs>
        <w:jc w:val="both"/>
        <w:rPr>
          <w:b/>
          <w:bCs/>
        </w:rPr>
      </w:pPr>
      <w:r w:rsidRPr="00BD53F3">
        <w:tab/>
      </w:r>
      <w:r w:rsidRPr="00BD53F3">
        <w:tab/>
      </w:r>
      <w:proofErr w:type="gramStart"/>
      <w:r w:rsidR="00AD19A8" w:rsidRPr="00BD53F3">
        <w:t>Рефлексия</w:t>
      </w:r>
      <w:proofErr w:type="gramEnd"/>
      <w:r w:rsidR="00AD19A8" w:rsidRPr="00BD53F3">
        <w:t>:</w:t>
      </w:r>
      <w:r w:rsidR="00AD19A8" w:rsidRPr="00BD53F3">
        <w:rPr>
          <w:bCs/>
        </w:rPr>
        <w:t xml:space="preserve"> какой способ построения более экономный по времени и трудозатратам? Что проще выполнять: </w:t>
      </w:r>
      <w:proofErr w:type="spellStart"/>
      <w:r w:rsidR="00AD19A8" w:rsidRPr="00BD53F3">
        <w:rPr>
          <w:bCs/>
        </w:rPr>
        <w:t>диметрию</w:t>
      </w:r>
      <w:proofErr w:type="spellEnd"/>
      <w:r w:rsidR="00AD19A8" w:rsidRPr="00BD53F3">
        <w:rPr>
          <w:bCs/>
        </w:rPr>
        <w:t xml:space="preserve"> или изометрию? </w:t>
      </w:r>
    </w:p>
    <w:p w:rsidR="00AD19A8" w:rsidRPr="00BD53F3" w:rsidRDefault="00AD19A8" w:rsidP="00AD19A8">
      <w:pPr>
        <w:jc w:val="center"/>
        <w:rPr>
          <w:b/>
        </w:rPr>
      </w:pPr>
      <w:r w:rsidRPr="00BD53F3">
        <w:rPr>
          <w:b/>
          <w:bCs/>
        </w:rPr>
        <w:tab/>
        <w:t>Письменный фронтальный контроль</w:t>
      </w:r>
      <w:r w:rsidRPr="00BD53F3">
        <w:rPr>
          <w:bCs/>
        </w:rPr>
        <w:t xml:space="preserve"> </w:t>
      </w:r>
      <w:r w:rsidRPr="00BD53F3">
        <w:t xml:space="preserve">по теме:  </w:t>
      </w:r>
      <w:r w:rsidRPr="00BD53F3">
        <w:rPr>
          <w:b/>
        </w:rPr>
        <w:t>Сечения и разрезы</w:t>
      </w:r>
    </w:p>
    <w:p w:rsidR="00AD19A8" w:rsidRPr="00BD53F3" w:rsidRDefault="00AD19A8" w:rsidP="00AD19A8">
      <w:pPr>
        <w:jc w:val="center"/>
        <w:rPr>
          <w:b/>
          <w:color w:val="FF0000"/>
        </w:rPr>
      </w:pPr>
      <w:r w:rsidRPr="00BD53F3">
        <w:t>(задание в тестовой форме)</w:t>
      </w:r>
      <w:r w:rsidRPr="00BD53F3">
        <w:rPr>
          <w:color w:val="FF0000"/>
        </w:rPr>
        <w:t xml:space="preserve">                                      </w:t>
      </w:r>
    </w:p>
    <w:p w:rsidR="00AD19A8" w:rsidRPr="00BD53F3" w:rsidRDefault="00AD19A8" w:rsidP="00AD19A8">
      <w:pPr>
        <w:rPr>
          <w:b/>
          <w:color w:val="0D0D0D"/>
        </w:rPr>
      </w:pPr>
      <w:r w:rsidRPr="00BD53F3">
        <w:rPr>
          <w:b/>
          <w:color w:val="0D0D0D"/>
        </w:rPr>
        <w:t xml:space="preserve">     </w:t>
      </w:r>
      <w:r w:rsidR="00115190" w:rsidRPr="00BD53F3">
        <w:rPr>
          <w:b/>
          <w:color w:val="0D0D0D"/>
        </w:rPr>
        <w:tab/>
      </w:r>
      <w:r w:rsidRPr="00BD53F3">
        <w:rPr>
          <w:b/>
          <w:color w:val="0D0D0D"/>
        </w:rPr>
        <w:t>ВАРИАНТ 1.</w:t>
      </w:r>
    </w:p>
    <w:p w:rsidR="00AD19A8" w:rsidRPr="00BD53F3" w:rsidRDefault="00AD19A8" w:rsidP="00AD19A8">
      <w:pPr>
        <w:tabs>
          <w:tab w:val="num" w:pos="720"/>
        </w:tabs>
        <w:jc w:val="both"/>
      </w:pPr>
      <w:r w:rsidRPr="00BD53F3">
        <w:t xml:space="preserve">1. </w:t>
      </w:r>
      <w:proofErr w:type="gramStart"/>
      <w:r w:rsidRPr="00BD53F3">
        <w:t>Изображение</w:t>
      </w:r>
      <w:proofErr w:type="gramEnd"/>
      <w:r w:rsidRPr="00BD53F3">
        <w:t xml:space="preserve"> полученное в секущей плоскости:       А. сечение,            Б. Разрез</w:t>
      </w:r>
    </w:p>
    <w:p w:rsidR="00AD19A8" w:rsidRPr="00BD53F3" w:rsidRDefault="00AD19A8" w:rsidP="00AD19A8">
      <w:pPr>
        <w:tabs>
          <w:tab w:val="num" w:pos="720"/>
        </w:tabs>
        <w:jc w:val="both"/>
      </w:pPr>
      <w:r w:rsidRPr="00BD53F3">
        <w:t>2. На вынесенном сечении можно проставлять размеры?</w:t>
      </w:r>
    </w:p>
    <w:p w:rsidR="00AD19A8" w:rsidRPr="00BD53F3" w:rsidRDefault="00AD19A8" w:rsidP="00AD19A8">
      <w:pPr>
        <w:tabs>
          <w:tab w:val="num" w:pos="720"/>
        </w:tabs>
        <w:jc w:val="both"/>
      </w:pPr>
      <w:r w:rsidRPr="00BD53F3">
        <w:t>3. Разрез – действие или изображение?</w:t>
      </w:r>
    </w:p>
    <w:p w:rsidR="00AD19A8" w:rsidRPr="00BD53F3" w:rsidRDefault="00AD19A8" w:rsidP="00AD19A8">
      <w:pPr>
        <w:tabs>
          <w:tab w:val="num" w:pos="720"/>
        </w:tabs>
        <w:jc w:val="both"/>
      </w:pPr>
      <w:r w:rsidRPr="00BD53F3">
        <w:t>4. Штриховку фигуры сечения производят под углом 75 градусов?</w:t>
      </w:r>
    </w:p>
    <w:p w:rsidR="00AD19A8" w:rsidRPr="00BD53F3" w:rsidRDefault="00AD19A8" w:rsidP="00AD19A8">
      <w:pPr>
        <w:tabs>
          <w:tab w:val="num" w:pos="720"/>
        </w:tabs>
        <w:jc w:val="both"/>
      </w:pPr>
      <w:r w:rsidRPr="00BD53F3">
        <w:t xml:space="preserve">5. При горизонтальном разрезе секущая плоскость располагается </w:t>
      </w:r>
      <w:proofErr w:type="gramStart"/>
      <w:r w:rsidRPr="00BD53F3">
        <w:t>параллельно</w:t>
      </w:r>
      <w:proofErr w:type="gramEnd"/>
      <w:r w:rsidRPr="00BD53F3">
        <w:t xml:space="preserve"> какой плоскости проекции?</w:t>
      </w:r>
    </w:p>
    <w:p w:rsidR="00AD19A8" w:rsidRPr="00BD53F3" w:rsidRDefault="00AD19A8" w:rsidP="00AD19A8">
      <w:pPr>
        <w:tabs>
          <w:tab w:val="num" w:pos="720"/>
        </w:tabs>
        <w:jc w:val="both"/>
      </w:pPr>
      <w:r w:rsidRPr="00BD53F3">
        <w:t>6. Разрез обозначают:  А. Латинскими буквами    Б. Русскими буквами</w:t>
      </w:r>
    </w:p>
    <w:p w:rsidR="00AD19A8" w:rsidRPr="00BD53F3" w:rsidRDefault="00AD19A8" w:rsidP="00AD19A8">
      <w:pPr>
        <w:jc w:val="both"/>
      </w:pPr>
      <w:r w:rsidRPr="00BD53F3">
        <w:t xml:space="preserve">7.Почему на разрезе тонкие стенки не штрихуют? </w:t>
      </w:r>
    </w:p>
    <w:p w:rsidR="00AD19A8" w:rsidRPr="00BD53F3" w:rsidRDefault="00AD19A8" w:rsidP="00AD19A8">
      <w:pPr>
        <w:jc w:val="both"/>
      </w:pPr>
      <w:r w:rsidRPr="00BD53F3">
        <w:t>8.Местный разрез отделяется от вида волнистой или штрихпунктирной  линией?</w:t>
      </w:r>
    </w:p>
    <w:p w:rsidR="00AD19A8" w:rsidRPr="00BD53F3" w:rsidRDefault="00AD19A8" w:rsidP="00AD19A8">
      <w:pPr>
        <w:rPr>
          <w:color w:val="0D0D0D"/>
        </w:rPr>
      </w:pPr>
      <w:r w:rsidRPr="00BD53F3">
        <w:t xml:space="preserve">9.Половина вида и половина разреза </w:t>
      </w:r>
      <w:r w:rsidRPr="00BD53F3">
        <w:rPr>
          <w:color w:val="0D0D0D"/>
        </w:rPr>
        <w:t>на чертеже разделяется: а)</w:t>
      </w:r>
      <w:proofErr w:type="gramStart"/>
      <w:r w:rsidRPr="00BD53F3">
        <w:rPr>
          <w:color w:val="0D0D0D"/>
        </w:rPr>
        <w:t>.</w:t>
      </w:r>
      <w:proofErr w:type="gramEnd"/>
      <w:r w:rsidRPr="00BD53F3">
        <w:rPr>
          <w:color w:val="0D0D0D"/>
        </w:rPr>
        <w:t xml:space="preserve"> </w:t>
      </w:r>
      <w:proofErr w:type="gramStart"/>
      <w:r w:rsidRPr="00BD53F3">
        <w:rPr>
          <w:color w:val="0D0D0D"/>
        </w:rPr>
        <w:t>о</w:t>
      </w:r>
      <w:proofErr w:type="gramEnd"/>
      <w:r w:rsidRPr="00BD53F3">
        <w:rPr>
          <w:color w:val="0D0D0D"/>
        </w:rPr>
        <w:t xml:space="preserve">севой линией    б). волнистой </w:t>
      </w:r>
    </w:p>
    <w:p w:rsidR="00AD19A8" w:rsidRPr="00BD53F3" w:rsidRDefault="00AD19A8" w:rsidP="00AD19A8">
      <w:pPr>
        <w:rPr>
          <w:color w:val="0D0D0D"/>
        </w:rPr>
      </w:pPr>
      <w:r w:rsidRPr="00BD53F3">
        <w:rPr>
          <w:color w:val="0D0D0D"/>
        </w:rPr>
        <w:t xml:space="preserve">10. Часть разреза располагается ниже </w:t>
      </w:r>
      <w:proofErr w:type="gramStart"/>
      <w:r w:rsidRPr="00BD53F3">
        <w:rPr>
          <w:color w:val="0D0D0D"/>
        </w:rPr>
        <w:t>осевой</w:t>
      </w:r>
      <w:proofErr w:type="gramEnd"/>
      <w:r w:rsidRPr="00BD53F3">
        <w:rPr>
          <w:color w:val="0D0D0D"/>
        </w:rPr>
        <w:t>?</w:t>
      </w:r>
    </w:p>
    <w:p w:rsidR="00AD19A8" w:rsidRPr="00BD53F3" w:rsidRDefault="00AD19A8" w:rsidP="00AD19A8">
      <w:pPr>
        <w:rPr>
          <w:b/>
          <w:color w:val="0D0D0D"/>
        </w:rPr>
      </w:pPr>
      <w:r w:rsidRPr="00BD53F3">
        <w:t>11.Убрать лишний вариант. Разрезы: фронтальные, горизонтальные, профильные, сложные, местные.</w:t>
      </w:r>
      <w:r w:rsidRPr="00BD53F3">
        <w:rPr>
          <w:b/>
          <w:color w:val="0D0D0D"/>
        </w:rPr>
        <w:t xml:space="preserve">      </w:t>
      </w:r>
    </w:p>
    <w:p w:rsidR="00AD19A8" w:rsidRPr="00BD53F3" w:rsidRDefault="00AD19A8" w:rsidP="00115190">
      <w:pPr>
        <w:ind w:firstLine="708"/>
        <w:rPr>
          <w:b/>
          <w:color w:val="0D0D0D"/>
        </w:rPr>
      </w:pPr>
      <w:r w:rsidRPr="00BD53F3">
        <w:rPr>
          <w:b/>
          <w:color w:val="0D0D0D"/>
        </w:rPr>
        <w:t>ВАРИАНТ 2.</w:t>
      </w:r>
    </w:p>
    <w:p w:rsidR="00AD19A8" w:rsidRPr="00BD53F3" w:rsidRDefault="00AD19A8" w:rsidP="00AD19A8">
      <w:pPr>
        <w:numPr>
          <w:ilvl w:val="0"/>
          <w:numId w:val="5"/>
        </w:numPr>
        <w:tabs>
          <w:tab w:val="clear" w:pos="720"/>
          <w:tab w:val="num" w:pos="0"/>
        </w:tabs>
        <w:ind w:left="0" w:firstLine="0"/>
        <w:rPr>
          <w:color w:val="0D0D0D"/>
        </w:rPr>
      </w:pPr>
      <w:r w:rsidRPr="00BD53F3">
        <w:rPr>
          <w:color w:val="0D0D0D"/>
        </w:rPr>
        <w:t xml:space="preserve">Какие детали изображают на чертеже </w:t>
      </w:r>
      <w:proofErr w:type="spellStart"/>
      <w:r w:rsidRPr="00BD53F3">
        <w:rPr>
          <w:color w:val="0D0D0D"/>
        </w:rPr>
        <w:t>нерассеченными</w:t>
      </w:r>
      <w:proofErr w:type="spellEnd"/>
      <w:r w:rsidRPr="00BD53F3">
        <w:rPr>
          <w:color w:val="0D0D0D"/>
        </w:rPr>
        <w:t>?</w:t>
      </w:r>
    </w:p>
    <w:p w:rsidR="00AD19A8" w:rsidRPr="00BD53F3" w:rsidRDefault="00AD19A8" w:rsidP="00AD19A8">
      <w:pPr>
        <w:numPr>
          <w:ilvl w:val="0"/>
          <w:numId w:val="5"/>
        </w:numPr>
        <w:tabs>
          <w:tab w:val="clear" w:pos="720"/>
          <w:tab w:val="num" w:pos="0"/>
        </w:tabs>
        <w:ind w:left="0" w:firstLine="0"/>
        <w:rPr>
          <w:color w:val="0D0D0D"/>
        </w:rPr>
      </w:pPr>
      <w:r w:rsidRPr="00BD53F3">
        <w:rPr>
          <w:color w:val="0D0D0D"/>
        </w:rPr>
        <w:t>Сечение – это действие или изображение?</w:t>
      </w:r>
    </w:p>
    <w:p w:rsidR="00AD19A8" w:rsidRPr="00BD53F3" w:rsidRDefault="00AD19A8" w:rsidP="00AD19A8">
      <w:pPr>
        <w:numPr>
          <w:ilvl w:val="0"/>
          <w:numId w:val="5"/>
        </w:numPr>
        <w:tabs>
          <w:tab w:val="clear" w:pos="720"/>
          <w:tab w:val="num" w:pos="0"/>
        </w:tabs>
        <w:ind w:left="0" w:firstLine="0"/>
        <w:jc w:val="both"/>
      </w:pPr>
      <w:r w:rsidRPr="00BD53F3">
        <w:t xml:space="preserve">Сечение показывает:   </w:t>
      </w:r>
      <w:proofErr w:type="spellStart"/>
      <w:r w:rsidRPr="00BD53F3">
        <w:t>А.Поперечную</w:t>
      </w:r>
      <w:proofErr w:type="spellEnd"/>
      <w:r w:rsidRPr="00BD53F3">
        <w:t xml:space="preserve"> форму детали     </w:t>
      </w:r>
      <w:proofErr w:type="spellStart"/>
      <w:r w:rsidRPr="00BD53F3">
        <w:t>Б.Продольную</w:t>
      </w:r>
      <w:proofErr w:type="spellEnd"/>
      <w:r w:rsidRPr="00BD53F3">
        <w:t xml:space="preserve"> форму детали</w:t>
      </w:r>
    </w:p>
    <w:p w:rsidR="00AD19A8" w:rsidRPr="00BD53F3" w:rsidRDefault="00AD19A8" w:rsidP="00AD19A8">
      <w:pPr>
        <w:numPr>
          <w:ilvl w:val="0"/>
          <w:numId w:val="5"/>
        </w:numPr>
        <w:tabs>
          <w:tab w:val="clear" w:pos="720"/>
          <w:tab w:val="num" w:pos="0"/>
        </w:tabs>
        <w:ind w:left="0" w:firstLine="0"/>
      </w:pPr>
      <w:r w:rsidRPr="00BD53F3">
        <w:t>Штриховку фигуры сечения производят под углом 45 градусов?</w:t>
      </w:r>
    </w:p>
    <w:p w:rsidR="00AD19A8" w:rsidRPr="00BD53F3" w:rsidRDefault="00AD19A8" w:rsidP="00AD19A8">
      <w:pPr>
        <w:jc w:val="both"/>
      </w:pPr>
      <w:r w:rsidRPr="00BD53F3">
        <w:t xml:space="preserve">5.На фронтальном разрезе секущая плоскость располагается </w:t>
      </w:r>
      <w:proofErr w:type="gramStart"/>
      <w:r w:rsidRPr="00BD53F3">
        <w:t>параллельно</w:t>
      </w:r>
      <w:proofErr w:type="gramEnd"/>
      <w:r w:rsidRPr="00BD53F3">
        <w:t xml:space="preserve"> какой плоскости </w:t>
      </w:r>
    </w:p>
    <w:p w:rsidR="00AD19A8" w:rsidRPr="00BD53F3" w:rsidRDefault="00AD19A8" w:rsidP="00AD19A8">
      <w:pPr>
        <w:jc w:val="both"/>
      </w:pPr>
      <w:r w:rsidRPr="00BD53F3">
        <w:t xml:space="preserve">   проекции?</w:t>
      </w:r>
    </w:p>
    <w:p w:rsidR="00AD19A8" w:rsidRPr="00BD53F3" w:rsidRDefault="00AD19A8" w:rsidP="00AD19A8">
      <w:pPr>
        <w:rPr>
          <w:color w:val="0D0D0D"/>
        </w:rPr>
      </w:pPr>
      <w:r w:rsidRPr="00BD53F3">
        <w:t>6.  Сечение обозначают:  А. Латинскими буквами    Б. Русскими буквами</w:t>
      </w:r>
    </w:p>
    <w:p w:rsidR="00AD19A8" w:rsidRPr="00BD53F3" w:rsidRDefault="00AD19A8" w:rsidP="00AD19A8">
      <w:pPr>
        <w:rPr>
          <w:color w:val="0D0D0D"/>
        </w:rPr>
      </w:pPr>
      <w:r w:rsidRPr="00BD53F3">
        <w:rPr>
          <w:color w:val="0D0D0D"/>
        </w:rPr>
        <w:t>7.  Часть вида и часть разреза на чертеже разделяется:      а)</w:t>
      </w:r>
      <w:proofErr w:type="gramStart"/>
      <w:r w:rsidRPr="00BD53F3">
        <w:rPr>
          <w:color w:val="0D0D0D"/>
        </w:rPr>
        <w:t>.</w:t>
      </w:r>
      <w:proofErr w:type="gramEnd"/>
      <w:r w:rsidRPr="00BD53F3">
        <w:rPr>
          <w:color w:val="0D0D0D"/>
        </w:rPr>
        <w:t xml:space="preserve"> </w:t>
      </w:r>
      <w:proofErr w:type="gramStart"/>
      <w:r w:rsidRPr="00BD53F3">
        <w:rPr>
          <w:color w:val="0D0D0D"/>
        </w:rPr>
        <w:t>о</w:t>
      </w:r>
      <w:proofErr w:type="gramEnd"/>
      <w:r w:rsidRPr="00BD53F3">
        <w:rPr>
          <w:color w:val="0D0D0D"/>
        </w:rPr>
        <w:t xml:space="preserve">севой линией         б). волнистой </w:t>
      </w:r>
    </w:p>
    <w:p w:rsidR="00AD19A8" w:rsidRPr="00BD53F3" w:rsidRDefault="00AD19A8" w:rsidP="00AD19A8">
      <w:pPr>
        <w:rPr>
          <w:color w:val="0D0D0D"/>
        </w:rPr>
      </w:pPr>
      <w:r w:rsidRPr="00BD53F3">
        <w:rPr>
          <w:color w:val="0D0D0D"/>
        </w:rPr>
        <w:t>8.  Тонкие стенки на разрезе штрихуют?</w:t>
      </w:r>
    </w:p>
    <w:p w:rsidR="00AD19A8" w:rsidRPr="00BD53F3" w:rsidRDefault="00AD19A8" w:rsidP="00AD19A8">
      <w:pPr>
        <w:rPr>
          <w:color w:val="0D0D0D"/>
        </w:rPr>
      </w:pPr>
      <w:r w:rsidRPr="00BD53F3">
        <w:rPr>
          <w:color w:val="0D0D0D"/>
        </w:rPr>
        <w:t xml:space="preserve">9.  Часть разреза располагается слева от </w:t>
      </w:r>
      <w:proofErr w:type="gramStart"/>
      <w:r w:rsidRPr="00BD53F3">
        <w:rPr>
          <w:color w:val="0D0D0D"/>
        </w:rPr>
        <w:t>осевой</w:t>
      </w:r>
      <w:proofErr w:type="gramEnd"/>
      <w:r w:rsidRPr="00BD53F3">
        <w:rPr>
          <w:color w:val="0D0D0D"/>
        </w:rPr>
        <w:t>?</w:t>
      </w:r>
    </w:p>
    <w:p w:rsidR="00AD19A8" w:rsidRPr="00BD53F3" w:rsidRDefault="00AD19A8" w:rsidP="00AD19A8">
      <w:pPr>
        <w:rPr>
          <w:color w:val="0D0D0D"/>
        </w:rPr>
      </w:pPr>
      <w:r w:rsidRPr="00BD53F3">
        <w:rPr>
          <w:color w:val="0D0D0D"/>
        </w:rPr>
        <w:t>10. На части вида сохраняются невидимые линии?</w:t>
      </w:r>
    </w:p>
    <w:p w:rsidR="00AD19A8" w:rsidRPr="00BD53F3" w:rsidRDefault="00AD19A8" w:rsidP="00AD19A8">
      <w:pPr>
        <w:tabs>
          <w:tab w:val="num" w:pos="0"/>
        </w:tabs>
      </w:pPr>
      <w:r w:rsidRPr="00BD53F3">
        <w:lastRenderedPageBreak/>
        <w:t xml:space="preserve">11. Убрать лишний вариант. Разрезы: фронтальные, горизонтальные, профильные, сложные,  </w:t>
      </w:r>
    </w:p>
    <w:p w:rsidR="00AD19A8" w:rsidRPr="00BD53F3" w:rsidRDefault="00AD19A8" w:rsidP="00AD19A8">
      <w:pPr>
        <w:tabs>
          <w:tab w:val="num" w:pos="0"/>
        </w:tabs>
        <w:rPr>
          <w:b/>
          <w:color w:val="0D0D0D"/>
        </w:rPr>
      </w:pPr>
      <w:r w:rsidRPr="00BD53F3">
        <w:t xml:space="preserve">      местные.</w:t>
      </w:r>
    </w:p>
    <w:p w:rsidR="00AD19A8" w:rsidRPr="00BD53F3" w:rsidRDefault="00AD19A8" w:rsidP="00AD19A8">
      <w:pPr>
        <w:tabs>
          <w:tab w:val="left" w:pos="3270"/>
        </w:tabs>
        <w:jc w:val="both"/>
        <w:rPr>
          <w:b/>
        </w:rPr>
      </w:pPr>
    </w:p>
    <w:p w:rsidR="00AD19A8" w:rsidRPr="00BD53F3" w:rsidRDefault="00AD19A8" w:rsidP="00AD19A8">
      <w:pPr>
        <w:tabs>
          <w:tab w:val="left" w:pos="3270"/>
        </w:tabs>
        <w:jc w:val="both"/>
        <w:rPr>
          <w:bCs/>
          <w:color w:val="FF0000"/>
        </w:rPr>
      </w:pPr>
      <w:proofErr w:type="gramStart"/>
      <w:r w:rsidRPr="00BD53F3">
        <w:rPr>
          <w:b/>
        </w:rPr>
        <w:t>ОК</w:t>
      </w:r>
      <w:proofErr w:type="gramEnd"/>
      <w:r w:rsidRPr="00BD53F3">
        <w:rPr>
          <w:b/>
        </w:rPr>
        <w:t> 2</w:t>
      </w:r>
      <w:r w:rsidRPr="00BD53F3">
        <w:t>. -</w:t>
      </w:r>
      <w:r w:rsidRPr="00BD53F3">
        <w:rPr>
          <w:b/>
        </w:rPr>
        <w:t xml:space="preserve">Организовывать собственную деятельность, исходя из цели и способов ее достижения, определенных руководителем.  </w:t>
      </w:r>
      <w:proofErr w:type="gramStart"/>
      <w:r w:rsidRPr="00BD53F3">
        <w:rPr>
          <w:b/>
        </w:rPr>
        <w:t>О</w:t>
      </w:r>
      <w:r w:rsidRPr="00BD53F3">
        <w:t>бучающимся</w:t>
      </w:r>
      <w:proofErr w:type="gramEnd"/>
      <w:r w:rsidRPr="00BD53F3">
        <w:t xml:space="preserve"> важно научиться оценивать эффективность и качество своей учебной деятельности. </w:t>
      </w:r>
      <w:r w:rsidRPr="00BD53F3">
        <w:rPr>
          <w:bCs/>
        </w:rPr>
        <w:t xml:space="preserve"> </w:t>
      </w:r>
    </w:p>
    <w:p w:rsidR="00AD19A8" w:rsidRPr="00BD53F3" w:rsidRDefault="00AD19A8" w:rsidP="00AD19A8">
      <w:pPr>
        <w:tabs>
          <w:tab w:val="left" w:pos="3270"/>
        </w:tabs>
        <w:jc w:val="both"/>
        <w:rPr>
          <w:noProof/>
        </w:rPr>
      </w:pPr>
      <w:r w:rsidRPr="00BD53F3">
        <w:rPr>
          <w:noProof/>
        </w:rPr>
        <w:t>1. Нестандартное у</w:t>
      </w:r>
      <w:r w:rsidRPr="00BD53F3">
        <w:rPr>
          <w:b/>
          <w:noProof/>
        </w:rPr>
        <w:t>пражнение</w:t>
      </w:r>
      <w:r w:rsidRPr="00BD53F3">
        <w:rPr>
          <w:noProof/>
        </w:rPr>
        <w:t xml:space="preserve"> в виде незаконченного предложения. Продолжи вслух предложение:</w:t>
      </w:r>
    </w:p>
    <w:p w:rsidR="00AD19A8" w:rsidRPr="00BD53F3" w:rsidRDefault="00AD19A8" w:rsidP="00AD19A8">
      <w:pPr>
        <w:tabs>
          <w:tab w:val="left" w:pos="3270"/>
        </w:tabs>
        <w:jc w:val="both"/>
        <w:rPr>
          <w:noProof/>
        </w:rPr>
      </w:pPr>
      <w:r w:rsidRPr="00BD53F3">
        <w:rPr>
          <w:noProof/>
        </w:rPr>
        <w:t xml:space="preserve">1.Сегодня я сделал хорошее дело…     </w:t>
      </w:r>
    </w:p>
    <w:p w:rsidR="00AD19A8" w:rsidRPr="00BD53F3" w:rsidRDefault="00AD19A8" w:rsidP="00AD19A8">
      <w:pPr>
        <w:tabs>
          <w:tab w:val="left" w:pos="3270"/>
        </w:tabs>
        <w:jc w:val="both"/>
        <w:rPr>
          <w:noProof/>
        </w:rPr>
      </w:pPr>
      <w:r w:rsidRPr="00BD53F3">
        <w:rPr>
          <w:noProof/>
        </w:rPr>
        <w:t>2.У меня есть такое хорошее качество…</w:t>
      </w:r>
    </w:p>
    <w:p w:rsidR="00AD19A8" w:rsidRPr="00BD53F3" w:rsidRDefault="00AD19A8" w:rsidP="00AD19A8">
      <w:pPr>
        <w:tabs>
          <w:tab w:val="left" w:pos="3270"/>
        </w:tabs>
        <w:jc w:val="both"/>
        <w:rPr>
          <w:noProof/>
        </w:rPr>
      </w:pPr>
      <w:r w:rsidRPr="00BD53F3">
        <w:rPr>
          <w:noProof/>
        </w:rPr>
        <w:t>3.Я серьезно готовлюсь к своей профессии…</w:t>
      </w:r>
    </w:p>
    <w:p w:rsidR="00AD19A8" w:rsidRPr="00BD53F3" w:rsidRDefault="00AD19A8" w:rsidP="00AD19A8">
      <w:pPr>
        <w:tabs>
          <w:tab w:val="left" w:pos="3270"/>
        </w:tabs>
        <w:jc w:val="both"/>
        <w:rPr>
          <w:noProof/>
        </w:rPr>
      </w:pPr>
      <w:r w:rsidRPr="00BD53F3">
        <w:rPr>
          <w:noProof/>
        </w:rPr>
        <w:t>4. Мне нравится, что я…</w:t>
      </w:r>
    </w:p>
    <w:p w:rsidR="00AD19A8" w:rsidRPr="00BD53F3" w:rsidRDefault="00AD19A8" w:rsidP="00AD19A8">
      <w:pPr>
        <w:tabs>
          <w:tab w:val="left" w:pos="3270"/>
        </w:tabs>
        <w:jc w:val="both"/>
        <w:rPr>
          <w:b/>
        </w:rPr>
      </w:pPr>
      <w:r w:rsidRPr="00BD53F3">
        <w:rPr>
          <w:noProof/>
        </w:rPr>
        <w:t>5. Меня есть за что похвалить, например…</w:t>
      </w:r>
    </w:p>
    <w:p w:rsidR="00AD19A8" w:rsidRPr="00BD53F3" w:rsidRDefault="00AD19A8" w:rsidP="00AD19A8">
      <w:pPr>
        <w:jc w:val="center"/>
        <w:rPr>
          <w:b/>
        </w:rPr>
      </w:pPr>
      <w:r w:rsidRPr="00BD53F3">
        <w:rPr>
          <w:b/>
        </w:rPr>
        <w:t>3.Таблица для активизации учебной деятельности, самосознания, самоконтроля:</w:t>
      </w:r>
    </w:p>
    <w:p w:rsidR="00AD19A8" w:rsidRPr="00BD53F3" w:rsidRDefault="00AD19A8" w:rsidP="00AD19A8">
      <w:pPr>
        <w:jc w:val="both"/>
        <w:rPr>
          <w:b/>
        </w:rPr>
      </w:pPr>
      <w:r w:rsidRPr="00BD53F3">
        <w:rPr>
          <w:b/>
        </w:rPr>
        <w:t>Мы запоминаем:</w:t>
      </w:r>
    </w:p>
    <w:p w:rsidR="00AD19A8" w:rsidRPr="00BD53F3" w:rsidRDefault="00AD19A8" w:rsidP="00AD19A8">
      <w:pPr>
        <w:jc w:val="both"/>
      </w:pPr>
      <w:r w:rsidRPr="00BD53F3">
        <w:t>10% того, что мы читаем</w:t>
      </w:r>
    </w:p>
    <w:p w:rsidR="00AD19A8" w:rsidRPr="00BD53F3" w:rsidRDefault="00AD19A8" w:rsidP="00AD19A8">
      <w:pPr>
        <w:jc w:val="both"/>
      </w:pPr>
      <w:r w:rsidRPr="00BD53F3">
        <w:t>20% того, что мы слышим</w:t>
      </w:r>
    </w:p>
    <w:p w:rsidR="00AD19A8" w:rsidRPr="00BD53F3" w:rsidRDefault="00AD19A8" w:rsidP="00AD19A8">
      <w:pPr>
        <w:jc w:val="both"/>
      </w:pPr>
      <w:r w:rsidRPr="00BD53F3">
        <w:t>30% того, что мы видим</w:t>
      </w:r>
    </w:p>
    <w:p w:rsidR="00AD19A8" w:rsidRPr="00BD53F3" w:rsidRDefault="00AD19A8" w:rsidP="00AD19A8">
      <w:pPr>
        <w:jc w:val="both"/>
      </w:pPr>
      <w:r w:rsidRPr="00BD53F3">
        <w:t>50% того, что мы видим и слышим</w:t>
      </w:r>
    </w:p>
    <w:p w:rsidR="00AD19A8" w:rsidRPr="00BD53F3" w:rsidRDefault="00AD19A8" w:rsidP="00AD19A8">
      <w:pPr>
        <w:jc w:val="both"/>
      </w:pPr>
      <w:r w:rsidRPr="00BD53F3">
        <w:t>70% того, что мы говорим</w:t>
      </w: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</w:pPr>
      <w:r w:rsidRPr="00BD53F3">
        <w:t>90% того, что мы говорим и делаем</w:t>
      </w:r>
    </w:p>
    <w:p w:rsidR="00AD19A8" w:rsidRPr="00BD53F3" w:rsidRDefault="00AD19A8" w:rsidP="00AD19A8">
      <w:pPr>
        <w:tabs>
          <w:tab w:val="left" w:pos="3270"/>
        </w:tabs>
        <w:jc w:val="both"/>
        <w:rPr>
          <w:noProof/>
        </w:rPr>
      </w:pPr>
      <w:r w:rsidRPr="00BD53F3">
        <w:rPr>
          <w:b/>
        </w:rPr>
        <w:t xml:space="preserve"> </w:t>
      </w:r>
      <w:r w:rsidRPr="00BD53F3">
        <w:rPr>
          <w:noProof/>
        </w:rPr>
        <w:t xml:space="preserve">                            Вернон А. Магнезен   </w:t>
      </w:r>
    </w:p>
    <w:p w:rsidR="00AD19A8" w:rsidRPr="00BD53F3" w:rsidRDefault="00AD19A8" w:rsidP="00AD19A8">
      <w:pPr>
        <w:tabs>
          <w:tab w:val="left" w:pos="3270"/>
        </w:tabs>
        <w:jc w:val="both"/>
        <w:rPr>
          <w:b/>
        </w:rPr>
      </w:pPr>
      <w:r w:rsidRPr="00BD53F3">
        <w:rPr>
          <w:b/>
        </w:rPr>
        <w:t xml:space="preserve">  4. Анализ </w:t>
      </w:r>
      <w:proofErr w:type="gramStart"/>
      <w:r w:rsidRPr="00BD53F3">
        <w:rPr>
          <w:b/>
        </w:rPr>
        <w:t>кейс-материала</w:t>
      </w:r>
      <w:proofErr w:type="gramEnd"/>
      <w:r w:rsidRPr="00BD53F3">
        <w:rPr>
          <w:b/>
        </w:rPr>
        <w:t xml:space="preserve">: </w:t>
      </w:r>
    </w:p>
    <w:p w:rsidR="00AD19A8" w:rsidRPr="00BD53F3" w:rsidRDefault="00AD19A8" w:rsidP="00AD19A8">
      <w:pPr>
        <w:tabs>
          <w:tab w:val="left" w:pos="3270"/>
        </w:tabs>
        <w:jc w:val="both"/>
      </w:pPr>
      <w:r w:rsidRPr="00BD53F3">
        <w:t xml:space="preserve">Использование цитат для формирования проблемного вопроса, активизации учебного процесса: </w:t>
      </w:r>
    </w:p>
    <w:p w:rsidR="00AD19A8" w:rsidRPr="00BD53F3" w:rsidRDefault="00AD19A8" w:rsidP="00AD19A8">
      <w:pPr>
        <w:tabs>
          <w:tab w:val="left" w:pos="3270"/>
        </w:tabs>
        <w:jc w:val="both"/>
      </w:pPr>
      <w:r w:rsidRPr="00BD53F3">
        <w:t xml:space="preserve">          1. «В технике страшнее всего быть троечником. Троечник – это человек достаточно грамотный, чтобы представить последствия катастрофы, но недостаточно грамотный, чтобы ее предотвратить».</w:t>
      </w:r>
      <w:r w:rsidRPr="00BD53F3">
        <w:rPr>
          <w:b/>
        </w:rPr>
        <w:t xml:space="preserve"> </w:t>
      </w:r>
      <w:r w:rsidRPr="00BD53F3">
        <w:t xml:space="preserve"> </w:t>
      </w:r>
    </w:p>
    <w:p w:rsidR="00AD19A8" w:rsidRPr="00BD53F3" w:rsidRDefault="00AD19A8" w:rsidP="00AD19A8">
      <w:pPr>
        <w:tabs>
          <w:tab w:val="left" w:pos="3270"/>
        </w:tabs>
        <w:jc w:val="both"/>
      </w:pPr>
      <w:r w:rsidRPr="00BD53F3">
        <w:t xml:space="preserve">                                                                                               Игорь Курчатов, ученый</w:t>
      </w:r>
    </w:p>
    <w:p w:rsidR="00AD19A8" w:rsidRPr="00BD53F3" w:rsidRDefault="00AD19A8" w:rsidP="00AD19A8">
      <w:pPr>
        <w:tabs>
          <w:tab w:val="left" w:pos="3270"/>
        </w:tabs>
        <w:jc w:val="both"/>
      </w:pPr>
      <w:r w:rsidRPr="00BD53F3">
        <w:t xml:space="preserve">          2. «Существует три типа людей. Они делятся на тех, кто видит; кто видит, когда им показывают и тех, кто не видит».</w:t>
      </w:r>
    </w:p>
    <w:p w:rsidR="00AD19A8" w:rsidRPr="00BD53F3" w:rsidRDefault="00AD19A8" w:rsidP="00AD19A8">
      <w:pPr>
        <w:tabs>
          <w:tab w:val="left" w:pos="3270"/>
        </w:tabs>
        <w:jc w:val="right"/>
        <w:rPr>
          <w:b/>
        </w:rPr>
      </w:pPr>
      <w:r w:rsidRPr="00BD53F3">
        <w:t>Леонардо да Винчи, художник, ученый</w:t>
      </w:r>
      <w:r w:rsidRPr="00BD53F3">
        <w:rPr>
          <w:b/>
        </w:rPr>
        <w:t xml:space="preserve">  </w:t>
      </w:r>
    </w:p>
    <w:p w:rsidR="00AD19A8" w:rsidRPr="00BD53F3" w:rsidRDefault="00AD19A8" w:rsidP="00AD19A8">
      <w:pPr>
        <w:tabs>
          <w:tab w:val="left" w:pos="3270"/>
        </w:tabs>
        <w:jc w:val="both"/>
        <w:rPr>
          <w:b/>
          <w:color w:val="943634"/>
        </w:rPr>
      </w:pPr>
      <w:r w:rsidRPr="00BD53F3">
        <w:rPr>
          <w:noProof/>
        </w:rPr>
        <w:t xml:space="preserve"> </w:t>
      </w:r>
    </w:p>
    <w:p w:rsidR="00AD19A8" w:rsidRPr="00BD53F3" w:rsidRDefault="00AD19A8" w:rsidP="00AD19A8">
      <w:pPr>
        <w:jc w:val="both"/>
      </w:pPr>
      <w:r w:rsidRPr="00BD53F3">
        <w:rPr>
          <w:b/>
        </w:rPr>
        <w:t xml:space="preserve"> Типовые задания для оценки знаний</w:t>
      </w:r>
      <w:r w:rsidRPr="00BD53F3">
        <w:t xml:space="preserve">: </w:t>
      </w:r>
    </w:p>
    <w:p w:rsidR="00AD19A8" w:rsidRPr="00BD53F3" w:rsidRDefault="00AD19A8" w:rsidP="00AD19A8">
      <w:pPr>
        <w:pStyle w:val="27"/>
        <w:shd w:val="clear" w:color="auto" w:fill="auto"/>
        <w:tabs>
          <w:tab w:val="left" w:pos="144"/>
        </w:tabs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3F3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Pr="00BD53F3">
        <w:rPr>
          <w:rFonts w:ascii="Times New Roman" w:hAnsi="Times New Roman" w:cs="Times New Roman"/>
          <w:b/>
          <w:sz w:val="24"/>
          <w:szCs w:val="24"/>
        </w:rPr>
        <w:t xml:space="preserve"> 1- </w:t>
      </w:r>
      <w:r w:rsidRPr="00BD53F3">
        <w:rPr>
          <w:rStyle w:val="8"/>
          <w:rFonts w:ascii="Times New Roman" w:hAnsi="Times New Roman" w:cs="Times New Roman"/>
          <w:b/>
          <w:sz w:val="24"/>
          <w:szCs w:val="24"/>
        </w:rPr>
        <w:t>основные правила чтения конструкторской документации</w:t>
      </w:r>
      <w:r w:rsidRPr="00BD53F3">
        <w:rPr>
          <w:rStyle w:val="8"/>
          <w:rFonts w:ascii="Times New Roman" w:hAnsi="Times New Roman" w:cs="Times New Roman"/>
          <w:sz w:val="24"/>
          <w:szCs w:val="24"/>
        </w:rPr>
        <w:t>;</w:t>
      </w:r>
    </w:p>
    <w:p w:rsidR="00AD19A8" w:rsidRPr="00BD53F3" w:rsidRDefault="00AD19A8" w:rsidP="00AD19A8">
      <w:pPr>
        <w:jc w:val="both"/>
        <w:rPr>
          <w:b/>
        </w:rPr>
      </w:pPr>
      <w:r w:rsidRPr="00BD53F3">
        <w:rPr>
          <w:bCs/>
        </w:rPr>
        <w:t>Оценивание результатов  графического тестирования – зад. № 2</w:t>
      </w:r>
      <w:r w:rsidRPr="00BD53F3">
        <w:t xml:space="preserve"> – «правила оформления чертежей».</w:t>
      </w:r>
      <w:r w:rsidRPr="00BD53F3">
        <w:rPr>
          <w:bCs/>
        </w:rPr>
        <w:t xml:space="preserve">  Выполняется устно либо письменно на листах.</w:t>
      </w:r>
    </w:p>
    <w:p w:rsidR="00AD19A8" w:rsidRPr="00BD53F3" w:rsidRDefault="00AD19A8" w:rsidP="00AD19A8">
      <w:pPr>
        <w:jc w:val="center"/>
      </w:pPr>
      <w:r w:rsidRPr="00BD53F3">
        <w:rPr>
          <w:b/>
        </w:rPr>
        <w:t>ОТВЕТЫ</w:t>
      </w:r>
      <w:r w:rsidRPr="00BD53F3">
        <w:t>: зад.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08"/>
        <w:gridCol w:w="709"/>
        <w:gridCol w:w="851"/>
        <w:gridCol w:w="708"/>
        <w:gridCol w:w="709"/>
        <w:gridCol w:w="709"/>
        <w:gridCol w:w="709"/>
        <w:gridCol w:w="567"/>
        <w:gridCol w:w="708"/>
        <w:gridCol w:w="1159"/>
      </w:tblGrid>
      <w:tr w:rsidR="00AD19A8" w:rsidRPr="00BD53F3" w:rsidTr="0031734B">
        <w:tc>
          <w:tcPr>
            <w:tcW w:w="2235" w:type="dxa"/>
            <w:vMerge w:val="restart"/>
          </w:tcPr>
          <w:p w:rsidR="00AD19A8" w:rsidRPr="00BD53F3" w:rsidRDefault="00AD19A8" w:rsidP="0031734B">
            <w:pPr>
              <w:jc w:val="both"/>
            </w:pPr>
            <w:r w:rsidRPr="00BD53F3">
              <w:t>Ответ</w:t>
            </w:r>
          </w:p>
        </w:tc>
        <w:tc>
          <w:tcPr>
            <w:tcW w:w="7537" w:type="dxa"/>
            <w:gridSpan w:val="10"/>
          </w:tcPr>
          <w:p w:rsidR="00AD19A8" w:rsidRPr="00BD53F3" w:rsidRDefault="00AD19A8" w:rsidP="0031734B">
            <w:pPr>
              <w:jc w:val="both"/>
            </w:pPr>
            <w:r w:rsidRPr="00BD53F3">
              <w:t>вариант</w:t>
            </w:r>
          </w:p>
        </w:tc>
      </w:tr>
      <w:tr w:rsidR="00AD19A8" w:rsidRPr="00BD53F3" w:rsidTr="0031734B">
        <w:tc>
          <w:tcPr>
            <w:tcW w:w="2235" w:type="dxa"/>
            <w:vMerge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5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6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7</w:t>
            </w:r>
          </w:p>
        </w:tc>
        <w:tc>
          <w:tcPr>
            <w:tcW w:w="567" w:type="dxa"/>
          </w:tcPr>
          <w:p w:rsidR="00AD19A8" w:rsidRPr="00BD53F3" w:rsidRDefault="00AD19A8" w:rsidP="0031734B">
            <w:pPr>
              <w:jc w:val="both"/>
            </w:pPr>
            <w:r w:rsidRPr="00BD53F3">
              <w:t>8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9</w:t>
            </w:r>
          </w:p>
        </w:tc>
        <w:tc>
          <w:tcPr>
            <w:tcW w:w="1159" w:type="dxa"/>
          </w:tcPr>
          <w:p w:rsidR="00AD19A8" w:rsidRPr="00BD53F3" w:rsidRDefault="00AD19A8" w:rsidP="0031734B">
            <w:pPr>
              <w:jc w:val="both"/>
            </w:pPr>
            <w:r w:rsidRPr="00BD53F3">
              <w:t>10</w:t>
            </w:r>
          </w:p>
        </w:tc>
      </w:tr>
      <w:tr w:rsidR="00AD19A8" w:rsidRPr="00BD53F3" w:rsidTr="0031734B">
        <w:tc>
          <w:tcPr>
            <w:tcW w:w="2235" w:type="dxa"/>
          </w:tcPr>
          <w:p w:rsidR="00AD19A8" w:rsidRPr="00BD53F3" w:rsidRDefault="00AD19A8" w:rsidP="0031734B">
            <w:pPr>
              <w:jc w:val="center"/>
            </w:pPr>
            <w:r w:rsidRPr="00BD53F3">
              <w:t>1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  <w:tc>
          <w:tcPr>
            <w:tcW w:w="567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1159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</w:tr>
      <w:tr w:rsidR="00AD19A8" w:rsidRPr="00BD53F3" w:rsidTr="0031734B">
        <w:tc>
          <w:tcPr>
            <w:tcW w:w="2235" w:type="dxa"/>
          </w:tcPr>
          <w:p w:rsidR="00AD19A8" w:rsidRPr="00BD53F3" w:rsidRDefault="00AD19A8" w:rsidP="0031734B">
            <w:pPr>
              <w:jc w:val="center"/>
            </w:pPr>
            <w:r w:rsidRPr="00BD53F3">
              <w:t>2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567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1159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</w:tr>
      <w:tr w:rsidR="00AD19A8" w:rsidRPr="00BD53F3" w:rsidTr="0031734B">
        <w:tc>
          <w:tcPr>
            <w:tcW w:w="2235" w:type="dxa"/>
          </w:tcPr>
          <w:p w:rsidR="00AD19A8" w:rsidRPr="00BD53F3" w:rsidRDefault="00AD19A8" w:rsidP="0031734B">
            <w:pPr>
              <w:jc w:val="center"/>
            </w:pPr>
            <w:r w:rsidRPr="00BD53F3">
              <w:t>3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567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1159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</w:tr>
      <w:tr w:rsidR="00AD19A8" w:rsidRPr="00BD53F3" w:rsidTr="0031734B">
        <w:tc>
          <w:tcPr>
            <w:tcW w:w="2235" w:type="dxa"/>
          </w:tcPr>
          <w:p w:rsidR="00AD19A8" w:rsidRPr="00BD53F3" w:rsidRDefault="00AD19A8" w:rsidP="0031734B">
            <w:pPr>
              <w:jc w:val="center"/>
            </w:pPr>
            <w:r w:rsidRPr="00BD53F3">
              <w:t>4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567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  <w:tc>
          <w:tcPr>
            <w:tcW w:w="1159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</w:tr>
      <w:tr w:rsidR="00AD19A8" w:rsidRPr="00BD53F3" w:rsidTr="0031734B">
        <w:tc>
          <w:tcPr>
            <w:tcW w:w="2235" w:type="dxa"/>
          </w:tcPr>
          <w:p w:rsidR="00AD19A8" w:rsidRPr="00BD53F3" w:rsidRDefault="00AD19A8" w:rsidP="0031734B">
            <w:pPr>
              <w:jc w:val="center"/>
            </w:pPr>
            <w:r w:rsidRPr="00BD53F3">
              <w:t>5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б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  <w:tc>
          <w:tcPr>
            <w:tcW w:w="567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а</w:t>
            </w:r>
          </w:p>
        </w:tc>
        <w:tc>
          <w:tcPr>
            <w:tcW w:w="1159" w:type="dxa"/>
          </w:tcPr>
          <w:p w:rsidR="00AD19A8" w:rsidRPr="00BD53F3" w:rsidRDefault="00AD19A8" w:rsidP="0031734B">
            <w:pPr>
              <w:jc w:val="both"/>
            </w:pPr>
            <w:r w:rsidRPr="00BD53F3">
              <w:t>в</w:t>
            </w:r>
          </w:p>
        </w:tc>
      </w:tr>
    </w:tbl>
    <w:p w:rsidR="00AD19A8" w:rsidRPr="00BD53F3" w:rsidRDefault="00AD19A8" w:rsidP="00AD19A8">
      <w:pPr>
        <w:jc w:val="both"/>
        <w:rPr>
          <w:b/>
          <w:bCs/>
        </w:rPr>
      </w:pPr>
    </w:p>
    <w:p w:rsidR="00AD19A8" w:rsidRPr="00BD53F3" w:rsidRDefault="00AD19A8" w:rsidP="00AD19A8">
      <w:pPr>
        <w:jc w:val="both"/>
        <w:rPr>
          <w:b/>
        </w:rPr>
      </w:pPr>
      <w:r w:rsidRPr="00BD53F3">
        <w:rPr>
          <w:bCs/>
        </w:rPr>
        <w:t>- графического теста № 1</w:t>
      </w:r>
      <w:r w:rsidRPr="00BD53F3">
        <w:t xml:space="preserve"> - Анализ и названия графических изображений</w:t>
      </w:r>
    </w:p>
    <w:p w:rsidR="00AD19A8" w:rsidRPr="00BD53F3" w:rsidRDefault="00AD19A8" w:rsidP="00AD19A8">
      <w:pPr>
        <w:jc w:val="center"/>
      </w:pPr>
      <w:r w:rsidRPr="00BD53F3">
        <w:rPr>
          <w:b/>
        </w:rPr>
        <w:t>ОТВЕТЫ</w:t>
      </w:r>
      <w:r w:rsidRPr="00BD53F3">
        <w:t>: зад.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09"/>
        <w:gridCol w:w="709"/>
        <w:gridCol w:w="709"/>
        <w:gridCol w:w="708"/>
        <w:gridCol w:w="766"/>
        <w:gridCol w:w="695"/>
        <w:gridCol w:w="694"/>
        <w:gridCol w:w="559"/>
        <w:gridCol w:w="695"/>
        <w:gridCol w:w="668"/>
      </w:tblGrid>
      <w:tr w:rsidR="00AD19A8" w:rsidRPr="00BD53F3" w:rsidTr="0031734B">
        <w:tc>
          <w:tcPr>
            <w:tcW w:w="2943" w:type="dxa"/>
            <w:vMerge w:val="restart"/>
          </w:tcPr>
          <w:p w:rsidR="00AD19A8" w:rsidRPr="00BD53F3" w:rsidRDefault="00AD19A8" w:rsidP="0031734B">
            <w:pPr>
              <w:jc w:val="both"/>
            </w:pPr>
            <w:r w:rsidRPr="00BD53F3">
              <w:t>Изображение</w:t>
            </w:r>
          </w:p>
        </w:tc>
        <w:tc>
          <w:tcPr>
            <w:tcW w:w="6912" w:type="dxa"/>
            <w:gridSpan w:val="10"/>
          </w:tcPr>
          <w:p w:rsidR="00AD19A8" w:rsidRPr="00BD53F3" w:rsidRDefault="00AD19A8" w:rsidP="0031734B">
            <w:pPr>
              <w:jc w:val="both"/>
            </w:pPr>
            <w:r w:rsidRPr="00BD53F3">
              <w:t>вариант</w:t>
            </w:r>
          </w:p>
        </w:tc>
      </w:tr>
      <w:tr w:rsidR="00AD19A8" w:rsidRPr="00BD53F3" w:rsidTr="0031734B">
        <w:tc>
          <w:tcPr>
            <w:tcW w:w="2943" w:type="dxa"/>
            <w:vMerge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766" w:type="dxa"/>
          </w:tcPr>
          <w:p w:rsidR="00AD19A8" w:rsidRPr="00BD53F3" w:rsidRDefault="00AD19A8" w:rsidP="0031734B">
            <w:pPr>
              <w:jc w:val="both"/>
            </w:pPr>
            <w:r w:rsidRPr="00BD53F3">
              <w:t>5</w:t>
            </w: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  <w:r w:rsidRPr="00BD53F3">
              <w:t>6</w:t>
            </w:r>
          </w:p>
        </w:tc>
        <w:tc>
          <w:tcPr>
            <w:tcW w:w="694" w:type="dxa"/>
          </w:tcPr>
          <w:p w:rsidR="00AD19A8" w:rsidRPr="00BD53F3" w:rsidRDefault="00AD19A8" w:rsidP="0031734B">
            <w:pPr>
              <w:jc w:val="both"/>
            </w:pPr>
            <w:r w:rsidRPr="00BD53F3">
              <w:t>7</w:t>
            </w:r>
          </w:p>
        </w:tc>
        <w:tc>
          <w:tcPr>
            <w:tcW w:w="559" w:type="dxa"/>
          </w:tcPr>
          <w:p w:rsidR="00AD19A8" w:rsidRPr="00BD53F3" w:rsidRDefault="00AD19A8" w:rsidP="0031734B">
            <w:pPr>
              <w:jc w:val="both"/>
            </w:pPr>
            <w:r w:rsidRPr="00BD53F3">
              <w:t>8</w:t>
            </w: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  <w:r w:rsidRPr="00BD53F3">
              <w:t>9</w:t>
            </w:r>
          </w:p>
        </w:tc>
        <w:tc>
          <w:tcPr>
            <w:tcW w:w="668" w:type="dxa"/>
          </w:tcPr>
          <w:p w:rsidR="00AD19A8" w:rsidRPr="00BD53F3" w:rsidRDefault="00AD19A8" w:rsidP="0031734B">
            <w:pPr>
              <w:jc w:val="both"/>
            </w:pPr>
            <w:r w:rsidRPr="00BD53F3">
              <w:t>10</w:t>
            </w:r>
          </w:p>
        </w:tc>
      </w:tr>
      <w:tr w:rsidR="00AD19A8" w:rsidRPr="00BD53F3" w:rsidTr="0031734B">
        <w:tc>
          <w:tcPr>
            <w:tcW w:w="2943" w:type="dxa"/>
          </w:tcPr>
          <w:p w:rsidR="00AD19A8" w:rsidRPr="00BD53F3" w:rsidRDefault="00AD19A8" w:rsidP="0031734B">
            <w:pPr>
              <w:jc w:val="both"/>
            </w:pPr>
            <w:r w:rsidRPr="00BD53F3">
              <w:t>План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66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694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559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668" w:type="dxa"/>
          </w:tcPr>
          <w:p w:rsidR="00AD19A8" w:rsidRPr="00BD53F3" w:rsidRDefault="00AD19A8" w:rsidP="0031734B">
            <w:pPr>
              <w:jc w:val="both"/>
            </w:pPr>
          </w:p>
        </w:tc>
      </w:tr>
      <w:tr w:rsidR="00AD19A8" w:rsidRPr="00BD53F3" w:rsidTr="0031734B">
        <w:tc>
          <w:tcPr>
            <w:tcW w:w="2943" w:type="dxa"/>
          </w:tcPr>
          <w:p w:rsidR="00AD19A8" w:rsidRPr="00BD53F3" w:rsidRDefault="00AD19A8" w:rsidP="0031734B">
            <w:pPr>
              <w:jc w:val="both"/>
            </w:pPr>
            <w:r w:rsidRPr="00BD53F3">
              <w:t xml:space="preserve">Аксонометрическая </w:t>
            </w:r>
            <w:r w:rsidRPr="00BD53F3">
              <w:lastRenderedPageBreak/>
              <w:t>проекция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lastRenderedPageBreak/>
              <w:t>2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766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694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559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668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</w:tr>
      <w:tr w:rsidR="00AD19A8" w:rsidRPr="00BD53F3" w:rsidTr="0031734B">
        <w:tc>
          <w:tcPr>
            <w:tcW w:w="2943" w:type="dxa"/>
          </w:tcPr>
          <w:p w:rsidR="00AD19A8" w:rsidRPr="00BD53F3" w:rsidRDefault="00AD19A8" w:rsidP="0031734B">
            <w:pPr>
              <w:jc w:val="both"/>
            </w:pPr>
            <w:r w:rsidRPr="00BD53F3">
              <w:lastRenderedPageBreak/>
              <w:t>Чертеж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766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694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559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668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</w:tr>
      <w:tr w:rsidR="00AD19A8" w:rsidRPr="00BD53F3" w:rsidTr="0031734B">
        <w:tc>
          <w:tcPr>
            <w:tcW w:w="2943" w:type="dxa"/>
          </w:tcPr>
          <w:p w:rsidR="00AD19A8" w:rsidRPr="00BD53F3" w:rsidRDefault="00AD19A8" w:rsidP="0031734B">
            <w:pPr>
              <w:jc w:val="both"/>
            </w:pPr>
            <w:r w:rsidRPr="00BD53F3">
              <w:t>Развертка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766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694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559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668" w:type="dxa"/>
          </w:tcPr>
          <w:p w:rsidR="00AD19A8" w:rsidRPr="00BD53F3" w:rsidRDefault="00AD19A8" w:rsidP="0031734B">
            <w:pPr>
              <w:jc w:val="both"/>
            </w:pPr>
          </w:p>
        </w:tc>
      </w:tr>
      <w:tr w:rsidR="00AD19A8" w:rsidRPr="00BD53F3" w:rsidTr="0031734B">
        <w:tc>
          <w:tcPr>
            <w:tcW w:w="2943" w:type="dxa"/>
          </w:tcPr>
          <w:p w:rsidR="00AD19A8" w:rsidRPr="00BD53F3" w:rsidRDefault="00AD19A8" w:rsidP="0031734B">
            <w:pPr>
              <w:jc w:val="both"/>
            </w:pPr>
            <w:r w:rsidRPr="00BD53F3">
              <w:t>Карта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766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694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559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668" w:type="dxa"/>
          </w:tcPr>
          <w:p w:rsidR="00AD19A8" w:rsidRPr="00BD53F3" w:rsidRDefault="00AD19A8" w:rsidP="0031734B">
            <w:pPr>
              <w:jc w:val="both"/>
            </w:pPr>
          </w:p>
        </w:tc>
      </w:tr>
      <w:tr w:rsidR="00AD19A8" w:rsidRPr="00BD53F3" w:rsidTr="0031734B">
        <w:tc>
          <w:tcPr>
            <w:tcW w:w="2943" w:type="dxa"/>
          </w:tcPr>
          <w:p w:rsidR="00AD19A8" w:rsidRPr="00BD53F3" w:rsidRDefault="00AD19A8" w:rsidP="0031734B">
            <w:pPr>
              <w:jc w:val="both"/>
            </w:pPr>
            <w:r w:rsidRPr="00BD53F3">
              <w:t>Схема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66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694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559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668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</w:tr>
      <w:tr w:rsidR="00AD19A8" w:rsidRPr="00BD53F3" w:rsidTr="0031734B">
        <w:tc>
          <w:tcPr>
            <w:tcW w:w="2943" w:type="dxa"/>
          </w:tcPr>
          <w:p w:rsidR="00AD19A8" w:rsidRPr="00BD53F3" w:rsidRDefault="00AD19A8" w:rsidP="0031734B">
            <w:pPr>
              <w:jc w:val="both"/>
            </w:pPr>
            <w:r w:rsidRPr="00BD53F3">
              <w:t>Технический рисунок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766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694" w:type="dxa"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559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695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668" w:type="dxa"/>
          </w:tcPr>
          <w:p w:rsidR="00AD19A8" w:rsidRPr="00BD53F3" w:rsidRDefault="00AD19A8" w:rsidP="0031734B">
            <w:pPr>
              <w:jc w:val="both"/>
            </w:pPr>
          </w:p>
        </w:tc>
      </w:tr>
    </w:tbl>
    <w:p w:rsidR="00AD19A8" w:rsidRPr="00BD53F3" w:rsidRDefault="00AD19A8" w:rsidP="00AD19A8">
      <w:pPr>
        <w:jc w:val="both"/>
        <w:rPr>
          <w:bCs/>
        </w:rPr>
      </w:pPr>
    </w:p>
    <w:p w:rsidR="00AD19A8" w:rsidRPr="00BD53F3" w:rsidRDefault="00AD19A8" w:rsidP="00AD19A8">
      <w:pPr>
        <w:jc w:val="both"/>
        <w:rPr>
          <w:bCs/>
        </w:rPr>
      </w:pPr>
      <w:r w:rsidRPr="00BD53F3">
        <w:rPr>
          <w:bCs/>
        </w:rPr>
        <w:t xml:space="preserve">- № 23 </w:t>
      </w:r>
      <w:r w:rsidRPr="00BD53F3">
        <w:t xml:space="preserve"> – операции изменения положения предмета в пространстве</w:t>
      </w:r>
      <w:r w:rsidRPr="00BD53F3">
        <w:rPr>
          <w:bCs/>
        </w:rPr>
        <w:t xml:space="preserve">, </w:t>
      </w:r>
    </w:p>
    <w:p w:rsidR="00AD19A8" w:rsidRPr="00BD53F3" w:rsidRDefault="00AD19A8" w:rsidP="00AD19A8">
      <w:pPr>
        <w:jc w:val="both"/>
        <w:rPr>
          <w:bCs/>
        </w:rPr>
      </w:pPr>
      <w:r w:rsidRPr="00BD53F3">
        <w:rPr>
          <w:bCs/>
        </w:rPr>
        <w:t>- № 18</w:t>
      </w:r>
      <w:r w:rsidRPr="00BD53F3">
        <w:t xml:space="preserve"> – чтение аксонометрических проекций, </w:t>
      </w:r>
      <w:r w:rsidRPr="00BD53F3">
        <w:rPr>
          <w:bCs/>
        </w:rPr>
        <w:t xml:space="preserve"> </w:t>
      </w:r>
    </w:p>
    <w:p w:rsidR="00AD19A8" w:rsidRPr="00BD53F3" w:rsidRDefault="00AD19A8" w:rsidP="00AD19A8">
      <w:pPr>
        <w:jc w:val="both"/>
      </w:pPr>
      <w:r w:rsidRPr="00BD53F3">
        <w:rPr>
          <w:bCs/>
        </w:rPr>
        <w:t>-  № 28</w:t>
      </w:r>
      <w:r w:rsidRPr="00BD53F3">
        <w:t xml:space="preserve"> - Чтение чертежей разверток, </w:t>
      </w:r>
    </w:p>
    <w:p w:rsidR="00AD19A8" w:rsidRPr="00BD53F3" w:rsidRDefault="00AD19A8" w:rsidP="00AD19A8">
      <w:pPr>
        <w:jc w:val="both"/>
      </w:pPr>
      <w:r w:rsidRPr="00BD53F3">
        <w:rPr>
          <w:bCs/>
        </w:rPr>
        <w:t xml:space="preserve"> - № 29</w:t>
      </w:r>
      <w:r w:rsidRPr="00BD53F3">
        <w:t xml:space="preserve"> - Конструирование несложных деталей из листового материала.</w:t>
      </w:r>
    </w:p>
    <w:p w:rsidR="00AD19A8" w:rsidRPr="00BD53F3" w:rsidRDefault="00AD19A8" w:rsidP="00AD19A8">
      <w:pPr>
        <w:ind w:firstLine="708"/>
        <w:jc w:val="both"/>
      </w:pPr>
      <w:r w:rsidRPr="00BD53F3">
        <w:t xml:space="preserve">Применяются различные формы графических  тестовых заданий: выбор одного варианта ответа из трех, выбор нескольких верных вариантов ответа из предложенного множества, задания на установление сходства и различия, задание на установление правильной последовательности графических операций. </w:t>
      </w:r>
    </w:p>
    <w:p w:rsidR="00AD19A8" w:rsidRPr="00BD53F3" w:rsidRDefault="00AD19A8" w:rsidP="00AD19A8">
      <w:pPr>
        <w:ind w:firstLine="708"/>
        <w:jc w:val="both"/>
      </w:pPr>
      <w:r w:rsidRPr="00BD53F3">
        <w:t xml:space="preserve">В каждом из графических заданий содержится по 10 вариантов, отличающихся степенью сложностью. Варианты № 9, 10 предназначены для обучающихся с низким уровнем </w:t>
      </w:r>
      <w:proofErr w:type="spellStart"/>
      <w:r w:rsidRPr="00BD53F3">
        <w:t>сформированности</w:t>
      </w:r>
      <w:proofErr w:type="spellEnd"/>
      <w:r w:rsidRPr="00BD53F3">
        <w:t xml:space="preserve"> пространственных представлений. Достаточная степень вариативности карточек-заданий обеспечивает возможность дифференцированного подхода к </w:t>
      </w:r>
      <w:proofErr w:type="gramStart"/>
      <w:r w:rsidRPr="00BD53F3">
        <w:t>обучающимся</w:t>
      </w:r>
      <w:proofErr w:type="gramEnd"/>
      <w:r w:rsidRPr="00BD53F3">
        <w:t>.</w:t>
      </w:r>
    </w:p>
    <w:p w:rsidR="00AD19A8" w:rsidRPr="00BD53F3" w:rsidRDefault="00AD19A8" w:rsidP="00AD19A8">
      <w:pPr>
        <w:jc w:val="center"/>
        <w:rPr>
          <w:b/>
        </w:rPr>
      </w:pPr>
    </w:p>
    <w:p w:rsidR="00AD19A8" w:rsidRPr="00BD53F3" w:rsidRDefault="00AD19A8" w:rsidP="00AD19A8">
      <w:pPr>
        <w:jc w:val="center"/>
        <w:rPr>
          <w:b/>
        </w:rPr>
      </w:pPr>
      <w:r w:rsidRPr="00BD53F3">
        <w:rPr>
          <w:b/>
        </w:rPr>
        <w:t>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992"/>
        <w:gridCol w:w="992"/>
        <w:gridCol w:w="992"/>
        <w:gridCol w:w="851"/>
        <w:gridCol w:w="850"/>
        <w:gridCol w:w="993"/>
        <w:gridCol w:w="1009"/>
      </w:tblGrid>
      <w:tr w:rsidR="00AD19A8" w:rsidRPr="00BD53F3" w:rsidTr="0031734B">
        <w:tc>
          <w:tcPr>
            <w:tcW w:w="817" w:type="dxa"/>
            <w:vMerge w:val="restart"/>
          </w:tcPr>
          <w:p w:rsidR="00AD19A8" w:rsidRPr="00BD53F3" w:rsidRDefault="00AD19A8" w:rsidP="0031734B">
            <w:pPr>
              <w:jc w:val="both"/>
            </w:pPr>
            <w:r w:rsidRPr="00BD53F3">
              <w:t>задание</w:t>
            </w:r>
          </w:p>
        </w:tc>
        <w:tc>
          <w:tcPr>
            <w:tcW w:w="9231" w:type="dxa"/>
            <w:gridSpan w:val="10"/>
          </w:tcPr>
          <w:p w:rsidR="00AD19A8" w:rsidRPr="00BD53F3" w:rsidRDefault="00AD19A8" w:rsidP="0031734B">
            <w:pPr>
              <w:jc w:val="center"/>
            </w:pPr>
            <w:r w:rsidRPr="00BD53F3">
              <w:t>вариант</w:t>
            </w:r>
          </w:p>
        </w:tc>
      </w:tr>
      <w:tr w:rsidR="00AD19A8" w:rsidRPr="00BD53F3" w:rsidTr="0031734B">
        <w:tc>
          <w:tcPr>
            <w:tcW w:w="817" w:type="dxa"/>
            <w:vMerge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5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6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7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8</w:t>
            </w:r>
          </w:p>
        </w:tc>
        <w:tc>
          <w:tcPr>
            <w:tcW w:w="993" w:type="dxa"/>
          </w:tcPr>
          <w:p w:rsidR="00AD19A8" w:rsidRPr="00BD53F3" w:rsidRDefault="00AD19A8" w:rsidP="0031734B">
            <w:pPr>
              <w:jc w:val="both"/>
            </w:pPr>
            <w:r w:rsidRPr="00BD53F3">
              <w:t>9</w:t>
            </w:r>
          </w:p>
        </w:tc>
        <w:tc>
          <w:tcPr>
            <w:tcW w:w="1009" w:type="dxa"/>
          </w:tcPr>
          <w:p w:rsidR="00AD19A8" w:rsidRPr="00BD53F3" w:rsidRDefault="00AD19A8" w:rsidP="0031734B">
            <w:pPr>
              <w:jc w:val="both"/>
            </w:pPr>
            <w:r w:rsidRPr="00BD53F3">
              <w:t>10</w:t>
            </w:r>
          </w:p>
        </w:tc>
      </w:tr>
      <w:tr w:rsidR="00AD19A8" w:rsidRPr="00BD53F3" w:rsidTr="0031734B">
        <w:tc>
          <w:tcPr>
            <w:tcW w:w="817" w:type="dxa"/>
          </w:tcPr>
          <w:p w:rsidR="00AD19A8" w:rsidRPr="00BD53F3" w:rsidRDefault="00AD19A8" w:rsidP="0031734B">
            <w:pPr>
              <w:jc w:val="center"/>
            </w:pPr>
            <w:r w:rsidRPr="00BD53F3">
              <w:t>18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2,4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1,3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1,4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2,4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2,4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2,4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1,4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2,4</w:t>
            </w:r>
          </w:p>
        </w:tc>
        <w:tc>
          <w:tcPr>
            <w:tcW w:w="993" w:type="dxa"/>
          </w:tcPr>
          <w:p w:rsidR="00AD19A8" w:rsidRPr="00BD53F3" w:rsidRDefault="00AD19A8" w:rsidP="0031734B">
            <w:pPr>
              <w:jc w:val="both"/>
            </w:pPr>
            <w:r w:rsidRPr="00BD53F3">
              <w:t>2,4</w:t>
            </w:r>
          </w:p>
        </w:tc>
        <w:tc>
          <w:tcPr>
            <w:tcW w:w="1009" w:type="dxa"/>
          </w:tcPr>
          <w:p w:rsidR="00AD19A8" w:rsidRPr="00BD53F3" w:rsidRDefault="00AD19A8" w:rsidP="0031734B">
            <w:pPr>
              <w:jc w:val="both"/>
            </w:pPr>
            <w:r w:rsidRPr="00BD53F3">
              <w:t>1,3,4</w:t>
            </w:r>
          </w:p>
        </w:tc>
      </w:tr>
      <w:tr w:rsidR="00AD19A8" w:rsidRPr="00BD53F3" w:rsidTr="0031734B">
        <w:tc>
          <w:tcPr>
            <w:tcW w:w="817" w:type="dxa"/>
          </w:tcPr>
          <w:p w:rsidR="00AD19A8" w:rsidRPr="00BD53F3" w:rsidRDefault="00AD19A8" w:rsidP="0031734B">
            <w:pPr>
              <w:jc w:val="center"/>
            </w:pPr>
            <w:r w:rsidRPr="00BD53F3">
              <w:t>23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1-о</w:t>
            </w:r>
            <w:r w:rsidRPr="00BD53F3">
              <w:rPr>
                <w:lang w:val="en-US"/>
              </w:rPr>
              <w:t>z</w:t>
            </w:r>
            <w:r w:rsidRPr="00BD53F3">
              <w:t xml:space="preserve"> </w:t>
            </w:r>
          </w:p>
          <w:p w:rsidR="00AD19A8" w:rsidRPr="00BD53F3" w:rsidRDefault="00AD19A8" w:rsidP="0031734B">
            <w:pPr>
              <w:jc w:val="both"/>
            </w:pPr>
            <w:r w:rsidRPr="00BD53F3">
              <w:t>2-</w:t>
            </w:r>
            <w:r w:rsidRPr="00BD53F3">
              <w:rPr>
                <w:lang w:val="en-US"/>
              </w:rPr>
              <w:t>ox</w:t>
            </w:r>
            <w:r w:rsidRPr="00BD53F3">
              <w:t xml:space="preserve"> </w:t>
            </w:r>
            <w:proofErr w:type="spellStart"/>
            <w:r w:rsidRPr="00BD53F3">
              <w:rPr>
                <w:lang w:val="en-US"/>
              </w:rPr>
              <w:t>oz</w:t>
            </w:r>
            <w:proofErr w:type="spellEnd"/>
          </w:p>
          <w:p w:rsidR="00AD19A8" w:rsidRPr="00BD53F3" w:rsidRDefault="00AD19A8" w:rsidP="0031734B">
            <w:pPr>
              <w:jc w:val="both"/>
            </w:pPr>
            <w:r w:rsidRPr="00BD53F3">
              <w:t>3-</w:t>
            </w:r>
            <w:r w:rsidRPr="00BD53F3">
              <w:rPr>
                <w:lang w:val="en-US"/>
              </w:rPr>
              <w:t>ox</w:t>
            </w:r>
            <w:r w:rsidRPr="00BD53F3">
              <w:t xml:space="preserve"> </w:t>
            </w:r>
            <w:proofErr w:type="spellStart"/>
            <w:r w:rsidRPr="00BD53F3">
              <w:rPr>
                <w:lang w:val="en-US"/>
              </w:rPr>
              <w:t>oy</w:t>
            </w:r>
            <w:proofErr w:type="spellEnd"/>
            <w:r w:rsidRPr="00BD53F3">
              <w:t xml:space="preserve"> </w:t>
            </w:r>
            <w:proofErr w:type="spellStart"/>
            <w:r w:rsidRPr="00BD53F3">
              <w:rPr>
                <w:lang w:val="en-US"/>
              </w:rPr>
              <w:t>oz</w:t>
            </w:r>
            <w:proofErr w:type="spellEnd"/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1-oz</w:t>
            </w:r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 xml:space="preserve">2-oy </w:t>
            </w:r>
            <w:proofErr w:type="spellStart"/>
            <w:r w:rsidRPr="00BD53F3">
              <w:rPr>
                <w:lang w:val="en-US"/>
              </w:rPr>
              <w:t>oz</w:t>
            </w:r>
            <w:proofErr w:type="spellEnd"/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 xml:space="preserve">3-ox </w:t>
            </w:r>
            <w:proofErr w:type="spellStart"/>
            <w:r w:rsidRPr="00BD53F3">
              <w:rPr>
                <w:lang w:val="en-US"/>
              </w:rPr>
              <w:t>oy</w:t>
            </w:r>
            <w:proofErr w:type="spellEnd"/>
            <w:r w:rsidRPr="00BD53F3">
              <w:rPr>
                <w:lang w:val="en-US"/>
              </w:rPr>
              <w:t xml:space="preserve"> </w:t>
            </w:r>
            <w:proofErr w:type="spellStart"/>
            <w:r w:rsidRPr="00BD53F3">
              <w:rPr>
                <w:lang w:val="en-US"/>
              </w:rPr>
              <w:t>oz</w:t>
            </w:r>
            <w:proofErr w:type="spellEnd"/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1-ox</w:t>
            </w:r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 xml:space="preserve">2-oy </w:t>
            </w:r>
            <w:proofErr w:type="spellStart"/>
            <w:r w:rsidRPr="00BD53F3">
              <w:rPr>
                <w:lang w:val="en-US"/>
              </w:rPr>
              <w:t>oz</w:t>
            </w:r>
            <w:proofErr w:type="spellEnd"/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3-oy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1-oz</w:t>
            </w:r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 xml:space="preserve">2-ox </w:t>
            </w:r>
            <w:proofErr w:type="spellStart"/>
            <w:r w:rsidRPr="00BD53F3">
              <w:rPr>
                <w:lang w:val="en-US"/>
              </w:rPr>
              <w:t>oz</w:t>
            </w:r>
            <w:proofErr w:type="spellEnd"/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 xml:space="preserve">3-ox </w:t>
            </w:r>
            <w:proofErr w:type="spellStart"/>
            <w:r w:rsidRPr="00BD53F3">
              <w:rPr>
                <w:lang w:val="en-US"/>
              </w:rPr>
              <w:t>oy</w:t>
            </w:r>
            <w:proofErr w:type="spellEnd"/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1-ox</w:t>
            </w:r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2</w:t>
            </w:r>
            <w:r w:rsidRPr="00BD53F3">
              <w:t>,</w:t>
            </w:r>
            <w:r w:rsidRPr="00BD53F3">
              <w:rPr>
                <w:lang w:val="en-US"/>
              </w:rPr>
              <w:t xml:space="preserve">3-ox </w:t>
            </w:r>
            <w:proofErr w:type="spellStart"/>
            <w:r w:rsidRPr="00BD53F3">
              <w:rPr>
                <w:lang w:val="en-US"/>
              </w:rPr>
              <w:t>oy</w:t>
            </w:r>
            <w:proofErr w:type="spellEnd"/>
            <w:r w:rsidRPr="00BD53F3">
              <w:rPr>
                <w:lang w:val="en-US"/>
              </w:rPr>
              <w:t xml:space="preserve"> </w:t>
            </w:r>
            <w:proofErr w:type="spellStart"/>
            <w:r w:rsidRPr="00BD53F3">
              <w:rPr>
                <w:lang w:val="en-US"/>
              </w:rPr>
              <w:t>oz</w:t>
            </w:r>
            <w:proofErr w:type="spellEnd"/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 xml:space="preserve">1,2-ox </w:t>
            </w:r>
            <w:proofErr w:type="spellStart"/>
            <w:r w:rsidRPr="00BD53F3">
              <w:rPr>
                <w:lang w:val="en-US"/>
              </w:rPr>
              <w:t>oz</w:t>
            </w:r>
            <w:proofErr w:type="spellEnd"/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 xml:space="preserve">3-ox </w:t>
            </w:r>
            <w:proofErr w:type="spellStart"/>
            <w:r w:rsidRPr="00BD53F3">
              <w:rPr>
                <w:lang w:val="en-US"/>
              </w:rPr>
              <w:t>oy</w:t>
            </w:r>
            <w:proofErr w:type="spellEnd"/>
            <w:r w:rsidRPr="00BD53F3">
              <w:rPr>
                <w:lang w:val="en-US"/>
              </w:rPr>
              <w:t xml:space="preserve"> </w:t>
            </w:r>
            <w:proofErr w:type="spellStart"/>
            <w:r w:rsidRPr="00BD53F3">
              <w:rPr>
                <w:lang w:val="en-US"/>
              </w:rPr>
              <w:t>oz</w:t>
            </w:r>
            <w:proofErr w:type="spellEnd"/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1-oy</w:t>
            </w:r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Oz</w:t>
            </w:r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2-oz</w:t>
            </w:r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 xml:space="preserve">3-ox </w:t>
            </w:r>
            <w:proofErr w:type="spellStart"/>
            <w:r w:rsidRPr="00BD53F3">
              <w:rPr>
                <w:lang w:val="en-US"/>
              </w:rPr>
              <w:t>oy</w:t>
            </w:r>
            <w:proofErr w:type="spellEnd"/>
            <w:r w:rsidRPr="00BD53F3">
              <w:rPr>
                <w:lang w:val="en-US"/>
              </w:rPr>
              <w:t xml:space="preserve"> </w:t>
            </w:r>
            <w:proofErr w:type="spellStart"/>
            <w:r w:rsidRPr="00BD53F3">
              <w:rPr>
                <w:lang w:val="en-US"/>
              </w:rPr>
              <w:t>oz</w:t>
            </w:r>
            <w:proofErr w:type="spellEnd"/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1-oy</w:t>
            </w:r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 xml:space="preserve">2-ox </w:t>
            </w:r>
            <w:proofErr w:type="spellStart"/>
            <w:r w:rsidRPr="00BD53F3">
              <w:rPr>
                <w:lang w:val="en-US"/>
              </w:rPr>
              <w:t>oy</w:t>
            </w:r>
            <w:proofErr w:type="spellEnd"/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3-oz</w:t>
            </w:r>
          </w:p>
        </w:tc>
        <w:tc>
          <w:tcPr>
            <w:tcW w:w="993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1-oz</w:t>
            </w:r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 xml:space="preserve">2-ox </w:t>
            </w:r>
            <w:proofErr w:type="spellStart"/>
            <w:r w:rsidRPr="00BD53F3">
              <w:rPr>
                <w:lang w:val="en-US"/>
              </w:rPr>
              <w:t>oy</w:t>
            </w:r>
            <w:proofErr w:type="spellEnd"/>
            <w:r w:rsidRPr="00BD53F3">
              <w:rPr>
                <w:lang w:val="en-US"/>
              </w:rPr>
              <w:t xml:space="preserve"> </w:t>
            </w:r>
            <w:proofErr w:type="spellStart"/>
            <w:r w:rsidRPr="00BD53F3">
              <w:rPr>
                <w:lang w:val="en-US"/>
              </w:rPr>
              <w:t>oz</w:t>
            </w:r>
            <w:proofErr w:type="spellEnd"/>
          </w:p>
        </w:tc>
        <w:tc>
          <w:tcPr>
            <w:tcW w:w="1009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1-oy</w:t>
            </w:r>
          </w:p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2-ox</w:t>
            </w:r>
          </w:p>
        </w:tc>
      </w:tr>
      <w:tr w:rsidR="00AD19A8" w:rsidRPr="00BD53F3" w:rsidTr="0031734B">
        <w:tc>
          <w:tcPr>
            <w:tcW w:w="817" w:type="dxa"/>
          </w:tcPr>
          <w:p w:rsidR="00AD19A8" w:rsidRPr="00BD53F3" w:rsidRDefault="00AD19A8" w:rsidP="0031734B">
            <w:pPr>
              <w:jc w:val="center"/>
            </w:pPr>
            <w:r w:rsidRPr="00BD53F3">
              <w:t>28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2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4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4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2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4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3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3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4</w:t>
            </w:r>
          </w:p>
        </w:tc>
        <w:tc>
          <w:tcPr>
            <w:tcW w:w="993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4</w:t>
            </w:r>
          </w:p>
        </w:tc>
        <w:tc>
          <w:tcPr>
            <w:tcW w:w="1009" w:type="dxa"/>
          </w:tcPr>
          <w:p w:rsidR="00AD19A8" w:rsidRPr="00BD53F3" w:rsidRDefault="00AD19A8" w:rsidP="0031734B">
            <w:pPr>
              <w:jc w:val="both"/>
              <w:rPr>
                <w:lang w:val="en-US"/>
              </w:rPr>
            </w:pPr>
            <w:r w:rsidRPr="00BD53F3">
              <w:rPr>
                <w:lang w:val="en-US"/>
              </w:rPr>
              <w:t>3</w:t>
            </w:r>
          </w:p>
        </w:tc>
      </w:tr>
      <w:tr w:rsidR="00AD19A8" w:rsidRPr="00BD53F3" w:rsidTr="0031734B">
        <w:tc>
          <w:tcPr>
            <w:tcW w:w="817" w:type="dxa"/>
          </w:tcPr>
          <w:p w:rsidR="00AD19A8" w:rsidRPr="00BD53F3" w:rsidRDefault="00AD19A8" w:rsidP="0031734B">
            <w:pPr>
              <w:jc w:val="center"/>
            </w:pPr>
            <w:r w:rsidRPr="00BD53F3">
              <w:t>29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5,6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5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2,3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3,4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3,6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2,4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2,4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993" w:type="dxa"/>
          </w:tcPr>
          <w:p w:rsidR="00AD19A8" w:rsidRPr="00BD53F3" w:rsidRDefault="00AD19A8" w:rsidP="0031734B">
            <w:pPr>
              <w:jc w:val="both"/>
            </w:pPr>
            <w:r w:rsidRPr="00BD53F3">
              <w:t>2,6</w:t>
            </w:r>
          </w:p>
        </w:tc>
        <w:tc>
          <w:tcPr>
            <w:tcW w:w="1009" w:type="dxa"/>
          </w:tcPr>
          <w:p w:rsidR="00AD19A8" w:rsidRPr="00BD53F3" w:rsidRDefault="00AD19A8" w:rsidP="0031734B">
            <w:pPr>
              <w:jc w:val="both"/>
            </w:pPr>
            <w:r w:rsidRPr="00BD53F3">
              <w:t>2,6</w:t>
            </w:r>
          </w:p>
        </w:tc>
      </w:tr>
    </w:tbl>
    <w:p w:rsidR="00AD19A8" w:rsidRPr="00BD53F3" w:rsidRDefault="00AD19A8" w:rsidP="00AD19A8">
      <w:pPr>
        <w:jc w:val="both"/>
        <w:rPr>
          <w:bCs/>
        </w:rPr>
      </w:pPr>
    </w:p>
    <w:p w:rsidR="00AD19A8" w:rsidRPr="00BD53F3" w:rsidRDefault="00AD19A8" w:rsidP="00AD19A8">
      <w:pPr>
        <w:jc w:val="both"/>
      </w:pPr>
      <w:r w:rsidRPr="00BD53F3">
        <w:rPr>
          <w:bCs/>
        </w:rPr>
        <w:t xml:space="preserve">Фронтальный контроль по теме: </w:t>
      </w:r>
      <w:r w:rsidRPr="00BD53F3">
        <w:rPr>
          <w:b/>
        </w:rPr>
        <w:t xml:space="preserve">Прямоугольные и аксонометрические проекции.  </w:t>
      </w:r>
    </w:p>
    <w:p w:rsidR="00AD19A8" w:rsidRPr="00BD53F3" w:rsidRDefault="00AD19A8" w:rsidP="00AD19A8">
      <w:pPr>
        <w:jc w:val="both"/>
        <w:rPr>
          <w:b/>
        </w:rPr>
      </w:pPr>
      <w:r w:rsidRPr="00BD53F3">
        <w:t>Используются различные формы тестовых заданий: выбор одного варианта ответа из двух, задание на заполнение пропущенного ключевого слова, проблемные вопросы.</w:t>
      </w:r>
      <w:r w:rsidRPr="00BD53F3">
        <w:rPr>
          <w:b/>
        </w:rPr>
        <w:t xml:space="preserve">      </w:t>
      </w:r>
    </w:p>
    <w:p w:rsidR="00AD19A8" w:rsidRPr="00BD53F3" w:rsidRDefault="00AD19A8" w:rsidP="00AD19A8">
      <w:pPr>
        <w:rPr>
          <w:b/>
        </w:rPr>
      </w:pPr>
      <w:r w:rsidRPr="00BD53F3">
        <w:rPr>
          <w:b/>
        </w:rPr>
        <w:t>ВАРИАНТ 1.</w:t>
      </w:r>
    </w:p>
    <w:p w:rsidR="00AD19A8" w:rsidRPr="00BD53F3" w:rsidRDefault="00AD19A8" w:rsidP="00AD19A8">
      <w:pPr>
        <w:numPr>
          <w:ilvl w:val="0"/>
          <w:numId w:val="2"/>
        </w:numPr>
        <w:tabs>
          <w:tab w:val="clear" w:pos="1080"/>
          <w:tab w:val="left" w:pos="180"/>
          <w:tab w:val="num" w:pos="360"/>
        </w:tabs>
        <w:ind w:left="0" w:firstLine="0"/>
        <w:jc w:val="both"/>
        <w:rPr>
          <w:bCs/>
        </w:rPr>
      </w:pPr>
      <w:r w:rsidRPr="00BD53F3">
        <w:rPr>
          <w:bCs/>
        </w:rPr>
        <w:t xml:space="preserve">  Перечислите основные виды.</w:t>
      </w:r>
    </w:p>
    <w:p w:rsidR="00AD19A8" w:rsidRPr="00BD53F3" w:rsidRDefault="00AD19A8" w:rsidP="00AD19A8">
      <w:pPr>
        <w:numPr>
          <w:ilvl w:val="0"/>
          <w:numId w:val="2"/>
        </w:numPr>
        <w:tabs>
          <w:tab w:val="clear" w:pos="1080"/>
          <w:tab w:val="num" w:pos="360"/>
        </w:tabs>
        <w:ind w:left="0" w:firstLine="0"/>
        <w:jc w:val="both"/>
        <w:rPr>
          <w:bCs/>
        </w:rPr>
      </w:pPr>
      <w:r w:rsidRPr="00BD53F3">
        <w:rPr>
          <w:bCs/>
        </w:rPr>
        <w:t>Как располагается вид слева относительно главного вида?</w:t>
      </w:r>
    </w:p>
    <w:p w:rsidR="00AD19A8" w:rsidRPr="00BD53F3" w:rsidRDefault="00AD19A8" w:rsidP="00AD19A8">
      <w:pPr>
        <w:numPr>
          <w:ilvl w:val="0"/>
          <w:numId w:val="2"/>
        </w:numPr>
        <w:tabs>
          <w:tab w:val="clear" w:pos="1080"/>
          <w:tab w:val="num" w:pos="360"/>
        </w:tabs>
        <w:ind w:left="0" w:firstLine="0"/>
        <w:jc w:val="both"/>
        <w:rPr>
          <w:bCs/>
        </w:rPr>
      </w:pPr>
      <w:r w:rsidRPr="00BD53F3">
        <w:rPr>
          <w:bCs/>
        </w:rPr>
        <w:t>При каком условии ребро детали проецируется в точку?</w:t>
      </w:r>
    </w:p>
    <w:p w:rsidR="00AD19A8" w:rsidRPr="00BD53F3" w:rsidRDefault="00AD19A8" w:rsidP="00AD19A8">
      <w:pPr>
        <w:numPr>
          <w:ilvl w:val="0"/>
          <w:numId w:val="2"/>
        </w:numPr>
        <w:tabs>
          <w:tab w:val="clear" w:pos="1080"/>
          <w:tab w:val="num" w:pos="360"/>
        </w:tabs>
        <w:ind w:left="0" w:firstLine="0"/>
        <w:jc w:val="both"/>
        <w:rPr>
          <w:bCs/>
        </w:rPr>
      </w:pPr>
      <w:r w:rsidRPr="00BD53F3">
        <w:rPr>
          <w:bCs/>
        </w:rPr>
        <w:t>Сколько граней имеет четырехугольная пирамида?</w:t>
      </w:r>
    </w:p>
    <w:p w:rsidR="00AD19A8" w:rsidRPr="00BD53F3" w:rsidRDefault="00AD19A8" w:rsidP="00AD19A8">
      <w:pPr>
        <w:numPr>
          <w:ilvl w:val="0"/>
          <w:numId w:val="2"/>
        </w:numPr>
        <w:tabs>
          <w:tab w:val="clear" w:pos="1080"/>
          <w:tab w:val="num" w:pos="360"/>
        </w:tabs>
        <w:ind w:left="0" w:firstLine="0"/>
        <w:jc w:val="both"/>
        <w:rPr>
          <w:bCs/>
        </w:rPr>
      </w:pPr>
      <w:r w:rsidRPr="00BD53F3">
        <w:rPr>
          <w:bCs/>
        </w:rPr>
        <w:t xml:space="preserve">Какой из способов проецирования в черчении принят </w:t>
      </w:r>
      <w:proofErr w:type="gramStart"/>
      <w:r w:rsidRPr="00BD53F3">
        <w:rPr>
          <w:bCs/>
        </w:rPr>
        <w:t>за</w:t>
      </w:r>
      <w:proofErr w:type="gramEnd"/>
      <w:r w:rsidRPr="00BD53F3">
        <w:rPr>
          <w:bCs/>
        </w:rPr>
        <w:t xml:space="preserve"> основной?</w:t>
      </w:r>
    </w:p>
    <w:p w:rsidR="00AD19A8" w:rsidRPr="00BD53F3" w:rsidRDefault="00AD19A8" w:rsidP="00AD19A8">
      <w:pPr>
        <w:tabs>
          <w:tab w:val="num" w:pos="360"/>
        </w:tabs>
        <w:jc w:val="both"/>
        <w:rPr>
          <w:bCs/>
        </w:rPr>
      </w:pPr>
      <w:r w:rsidRPr="00BD53F3">
        <w:rPr>
          <w:bCs/>
        </w:rPr>
        <w:t xml:space="preserve">      а)</w:t>
      </w:r>
      <w:proofErr w:type="gramStart"/>
      <w:r w:rsidRPr="00BD53F3">
        <w:rPr>
          <w:bCs/>
        </w:rPr>
        <w:t>.</w:t>
      </w:r>
      <w:proofErr w:type="gramEnd"/>
      <w:r w:rsidRPr="00BD53F3">
        <w:rPr>
          <w:bCs/>
        </w:rPr>
        <w:t xml:space="preserve"> </w:t>
      </w:r>
      <w:proofErr w:type="gramStart"/>
      <w:r w:rsidRPr="00BD53F3">
        <w:rPr>
          <w:bCs/>
        </w:rPr>
        <w:t>ц</w:t>
      </w:r>
      <w:proofErr w:type="gramEnd"/>
      <w:r w:rsidRPr="00BD53F3">
        <w:rPr>
          <w:bCs/>
        </w:rPr>
        <w:t>ентральное     б). параллельное</w:t>
      </w:r>
    </w:p>
    <w:p w:rsidR="00AD19A8" w:rsidRPr="00BD53F3" w:rsidRDefault="00AD19A8" w:rsidP="00AD19A8">
      <w:pPr>
        <w:numPr>
          <w:ilvl w:val="0"/>
          <w:numId w:val="2"/>
        </w:numPr>
        <w:tabs>
          <w:tab w:val="clear" w:pos="1080"/>
          <w:tab w:val="num" w:pos="360"/>
        </w:tabs>
        <w:ind w:left="0" w:firstLine="0"/>
        <w:jc w:val="both"/>
        <w:rPr>
          <w:bCs/>
        </w:rPr>
      </w:pPr>
      <w:r w:rsidRPr="00BD53F3">
        <w:rPr>
          <w:bCs/>
        </w:rPr>
        <w:t>Назовите различия между техническим рисунком и аксонометрической  проекцией.</w:t>
      </w:r>
    </w:p>
    <w:p w:rsidR="00AD19A8" w:rsidRPr="00BD53F3" w:rsidRDefault="00AD19A8" w:rsidP="00AD19A8">
      <w:pPr>
        <w:numPr>
          <w:ilvl w:val="0"/>
          <w:numId w:val="2"/>
        </w:numPr>
        <w:tabs>
          <w:tab w:val="clear" w:pos="1080"/>
          <w:tab w:val="num" w:pos="360"/>
        </w:tabs>
        <w:ind w:left="0" w:firstLine="0"/>
        <w:jc w:val="both"/>
        <w:rPr>
          <w:bCs/>
        </w:rPr>
      </w:pPr>
      <w:r w:rsidRPr="00BD53F3">
        <w:rPr>
          <w:bCs/>
        </w:rPr>
        <w:t xml:space="preserve">В изометрической проекции все размеры  откладываются в натуральную величину?                 </w:t>
      </w:r>
    </w:p>
    <w:p w:rsidR="00AD19A8" w:rsidRPr="00BD53F3" w:rsidRDefault="00AD19A8" w:rsidP="00AD19A8">
      <w:pPr>
        <w:tabs>
          <w:tab w:val="num" w:pos="360"/>
        </w:tabs>
        <w:jc w:val="both"/>
        <w:rPr>
          <w:bCs/>
        </w:rPr>
      </w:pPr>
      <w:r w:rsidRPr="00BD53F3">
        <w:rPr>
          <w:bCs/>
        </w:rPr>
        <w:t xml:space="preserve">8.  Вставьте пропущенное слово – «Невидимые части поверхности предмета на </w:t>
      </w:r>
      <w:proofErr w:type="gramStart"/>
      <w:r w:rsidRPr="00BD53F3">
        <w:rPr>
          <w:bCs/>
        </w:rPr>
        <w:t>видах</w:t>
      </w:r>
      <w:proofErr w:type="gramEnd"/>
      <w:r w:rsidRPr="00BD53F3">
        <w:rPr>
          <w:bCs/>
        </w:rPr>
        <w:t xml:space="preserve"> допускается показывать </w:t>
      </w:r>
      <w:proofErr w:type="gramStart"/>
      <w:r w:rsidRPr="00BD53F3">
        <w:rPr>
          <w:bCs/>
        </w:rPr>
        <w:t>какими</w:t>
      </w:r>
      <w:proofErr w:type="gramEnd"/>
      <w:r w:rsidRPr="00BD53F3">
        <w:rPr>
          <w:bCs/>
        </w:rPr>
        <w:t>------- линиями».</w:t>
      </w:r>
    </w:p>
    <w:p w:rsidR="00AD19A8" w:rsidRPr="00BD53F3" w:rsidRDefault="00AD19A8" w:rsidP="00AD19A8">
      <w:pPr>
        <w:numPr>
          <w:ilvl w:val="0"/>
          <w:numId w:val="4"/>
        </w:numPr>
        <w:tabs>
          <w:tab w:val="left" w:pos="180"/>
          <w:tab w:val="num" w:pos="360"/>
          <w:tab w:val="left" w:pos="540"/>
        </w:tabs>
        <w:ind w:left="0" w:firstLine="0"/>
        <w:jc w:val="both"/>
        <w:rPr>
          <w:bCs/>
        </w:rPr>
      </w:pPr>
      <w:r w:rsidRPr="00BD53F3">
        <w:rPr>
          <w:bCs/>
        </w:rPr>
        <w:t xml:space="preserve">  Изобразите оси  </w:t>
      </w:r>
      <w:proofErr w:type="spellStart"/>
      <w:r w:rsidRPr="00BD53F3">
        <w:rPr>
          <w:bCs/>
        </w:rPr>
        <w:t>диметрической</w:t>
      </w:r>
      <w:proofErr w:type="spellEnd"/>
      <w:r w:rsidRPr="00BD53F3">
        <w:rPr>
          <w:bCs/>
        </w:rPr>
        <w:t xml:space="preserve"> проекции.</w:t>
      </w:r>
    </w:p>
    <w:p w:rsidR="00AD19A8" w:rsidRPr="00BD53F3" w:rsidRDefault="00AD19A8" w:rsidP="00AD19A8">
      <w:pPr>
        <w:numPr>
          <w:ilvl w:val="0"/>
          <w:numId w:val="4"/>
        </w:numPr>
        <w:tabs>
          <w:tab w:val="left" w:pos="180"/>
          <w:tab w:val="left" w:pos="540"/>
        </w:tabs>
        <w:ind w:left="0" w:firstLine="0"/>
        <w:jc w:val="both"/>
        <w:rPr>
          <w:b/>
        </w:rPr>
      </w:pPr>
      <w:r w:rsidRPr="00BD53F3">
        <w:rPr>
          <w:bCs/>
        </w:rPr>
        <w:t xml:space="preserve">Благодаря каким условным знакам цилиндр и конус можно изобразить в одной       проекции? </w:t>
      </w:r>
    </w:p>
    <w:p w:rsidR="00AD19A8" w:rsidRPr="00BD53F3" w:rsidRDefault="00AD19A8" w:rsidP="00AD19A8">
      <w:pPr>
        <w:jc w:val="both"/>
        <w:rPr>
          <w:b/>
        </w:rPr>
      </w:pPr>
      <w:r w:rsidRPr="00BD53F3">
        <w:rPr>
          <w:b/>
        </w:rPr>
        <w:t>ВАРИАНТ 2.</w:t>
      </w:r>
    </w:p>
    <w:p w:rsidR="00AD19A8" w:rsidRPr="00BD53F3" w:rsidRDefault="00AD19A8" w:rsidP="00AD19A8">
      <w:pPr>
        <w:numPr>
          <w:ilvl w:val="0"/>
          <w:numId w:val="3"/>
        </w:numPr>
        <w:ind w:left="0" w:firstLine="0"/>
        <w:jc w:val="both"/>
        <w:rPr>
          <w:bCs/>
        </w:rPr>
      </w:pPr>
      <w:r w:rsidRPr="00BD53F3">
        <w:rPr>
          <w:bCs/>
        </w:rPr>
        <w:t xml:space="preserve">Сколько основных видов вы знаете? </w:t>
      </w:r>
    </w:p>
    <w:p w:rsidR="00AD19A8" w:rsidRPr="00BD53F3" w:rsidRDefault="00AD19A8" w:rsidP="00AD19A8">
      <w:pPr>
        <w:numPr>
          <w:ilvl w:val="0"/>
          <w:numId w:val="3"/>
        </w:numPr>
        <w:ind w:left="0" w:firstLine="0"/>
        <w:jc w:val="both"/>
        <w:rPr>
          <w:bCs/>
        </w:rPr>
      </w:pPr>
      <w:r w:rsidRPr="00BD53F3">
        <w:rPr>
          <w:bCs/>
        </w:rPr>
        <w:t>Как располагается вид сверху относительно главного вида?</w:t>
      </w:r>
    </w:p>
    <w:p w:rsidR="00AD19A8" w:rsidRPr="00BD53F3" w:rsidRDefault="00AD19A8" w:rsidP="00AD19A8">
      <w:pPr>
        <w:numPr>
          <w:ilvl w:val="0"/>
          <w:numId w:val="3"/>
        </w:numPr>
        <w:ind w:left="0" w:firstLine="0"/>
        <w:jc w:val="both"/>
        <w:rPr>
          <w:bCs/>
        </w:rPr>
      </w:pPr>
      <w:r w:rsidRPr="00BD53F3">
        <w:rPr>
          <w:bCs/>
        </w:rPr>
        <w:lastRenderedPageBreak/>
        <w:t>При каком условии ребро детали проецируется в натуральную величину?</w:t>
      </w:r>
    </w:p>
    <w:p w:rsidR="00AD19A8" w:rsidRPr="00BD53F3" w:rsidRDefault="00AD19A8" w:rsidP="00AD19A8">
      <w:pPr>
        <w:numPr>
          <w:ilvl w:val="0"/>
          <w:numId w:val="3"/>
        </w:numPr>
        <w:ind w:left="0" w:firstLine="0"/>
        <w:jc w:val="both"/>
        <w:rPr>
          <w:bCs/>
        </w:rPr>
      </w:pPr>
      <w:r w:rsidRPr="00BD53F3">
        <w:rPr>
          <w:bCs/>
        </w:rPr>
        <w:t>Сколько ребер имеет куб?</w:t>
      </w:r>
    </w:p>
    <w:p w:rsidR="00AD19A8" w:rsidRPr="00BD53F3" w:rsidRDefault="00AD19A8" w:rsidP="00AD19A8">
      <w:pPr>
        <w:numPr>
          <w:ilvl w:val="0"/>
          <w:numId w:val="3"/>
        </w:numPr>
        <w:ind w:left="0" w:firstLine="0"/>
        <w:jc w:val="both"/>
        <w:rPr>
          <w:bCs/>
        </w:rPr>
      </w:pPr>
      <w:r w:rsidRPr="00BD53F3">
        <w:rPr>
          <w:bCs/>
        </w:rPr>
        <w:t xml:space="preserve">Какой из способов проецирования в черчении принят </w:t>
      </w:r>
      <w:proofErr w:type="gramStart"/>
      <w:r w:rsidRPr="00BD53F3">
        <w:rPr>
          <w:bCs/>
        </w:rPr>
        <w:t>за</w:t>
      </w:r>
      <w:proofErr w:type="gramEnd"/>
      <w:r w:rsidRPr="00BD53F3">
        <w:rPr>
          <w:bCs/>
        </w:rPr>
        <w:t xml:space="preserve"> основной?</w:t>
      </w:r>
    </w:p>
    <w:p w:rsidR="00AD19A8" w:rsidRPr="00BD53F3" w:rsidRDefault="00AD19A8" w:rsidP="00AD19A8">
      <w:pPr>
        <w:jc w:val="both"/>
        <w:rPr>
          <w:bCs/>
        </w:rPr>
      </w:pPr>
      <w:r w:rsidRPr="00BD53F3">
        <w:rPr>
          <w:bCs/>
        </w:rPr>
        <w:t xml:space="preserve">           а)</w:t>
      </w:r>
      <w:proofErr w:type="gramStart"/>
      <w:r w:rsidRPr="00BD53F3">
        <w:rPr>
          <w:bCs/>
        </w:rPr>
        <w:t>.</w:t>
      </w:r>
      <w:proofErr w:type="gramEnd"/>
      <w:r w:rsidRPr="00BD53F3">
        <w:rPr>
          <w:bCs/>
        </w:rPr>
        <w:t xml:space="preserve"> </w:t>
      </w:r>
      <w:proofErr w:type="gramStart"/>
      <w:r w:rsidRPr="00BD53F3">
        <w:rPr>
          <w:bCs/>
        </w:rPr>
        <w:t>п</w:t>
      </w:r>
      <w:proofErr w:type="gramEnd"/>
      <w:r w:rsidRPr="00BD53F3">
        <w:rPr>
          <w:bCs/>
        </w:rPr>
        <w:t xml:space="preserve">араллельное косоугольное              б). параллельное прямоугольное    </w:t>
      </w:r>
    </w:p>
    <w:p w:rsidR="00AD19A8" w:rsidRPr="00BD53F3" w:rsidRDefault="00AD19A8" w:rsidP="00AD19A8">
      <w:pPr>
        <w:numPr>
          <w:ilvl w:val="0"/>
          <w:numId w:val="3"/>
        </w:numPr>
        <w:ind w:left="0" w:firstLine="0"/>
        <w:jc w:val="both"/>
        <w:rPr>
          <w:bCs/>
        </w:rPr>
      </w:pPr>
      <w:r w:rsidRPr="00BD53F3">
        <w:rPr>
          <w:bCs/>
        </w:rPr>
        <w:t>Назовите сходства между техническим рисунком и аксонометрической проекцией.</w:t>
      </w:r>
    </w:p>
    <w:p w:rsidR="00AD19A8" w:rsidRPr="00BD53F3" w:rsidRDefault="00AD19A8" w:rsidP="00AD19A8">
      <w:pPr>
        <w:numPr>
          <w:ilvl w:val="0"/>
          <w:numId w:val="3"/>
        </w:numPr>
        <w:ind w:left="0" w:firstLine="0"/>
        <w:jc w:val="both"/>
        <w:rPr>
          <w:bCs/>
        </w:rPr>
      </w:pPr>
      <w:r w:rsidRPr="00BD53F3">
        <w:rPr>
          <w:bCs/>
        </w:rPr>
        <w:t xml:space="preserve">В </w:t>
      </w:r>
      <w:proofErr w:type="spellStart"/>
      <w:r w:rsidRPr="00BD53F3">
        <w:rPr>
          <w:bCs/>
        </w:rPr>
        <w:t>диметрической</w:t>
      </w:r>
      <w:proofErr w:type="spellEnd"/>
      <w:r w:rsidRPr="00BD53F3">
        <w:rPr>
          <w:bCs/>
        </w:rPr>
        <w:t xml:space="preserve"> проекции все размеры  откладываются в натуральную величину?                                   </w:t>
      </w:r>
    </w:p>
    <w:p w:rsidR="00AD19A8" w:rsidRPr="00BD53F3" w:rsidRDefault="00AD19A8" w:rsidP="00AD19A8">
      <w:pPr>
        <w:tabs>
          <w:tab w:val="left" w:pos="180"/>
          <w:tab w:val="left" w:pos="360"/>
          <w:tab w:val="left" w:pos="540"/>
        </w:tabs>
        <w:jc w:val="both"/>
        <w:rPr>
          <w:bCs/>
        </w:rPr>
      </w:pPr>
      <w:r w:rsidRPr="00BD53F3">
        <w:rPr>
          <w:bCs/>
        </w:rPr>
        <w:t xml:space="preserve"> 8.       Какой условный знак используется для указания толщины детали на чертеже?</w:t>
      </w:r>
    </w:p>
    <w:p w:rsidR="00AD19A8" w:rsidRPr="00BD53F3" w:rsidRDefault="00AD19A8" w:rsidP="00AD19A8">
      <w:pPr>
        <w:tabs>
          <w:tab w:val="left" w:pos="180"/>
          <w:tab w:val="left" w:pos="360"/>
          <w:tab w:val="left" w:pos="540"/>
        </w:tabs>
        <w:jc w:val="both"/>
        <w:rPr>
          <w:bCs/>
        </w:rPr>
      </w:pPr>
      <w:r w:rsidRPr="00BD53F3">
        <w:rPr>
          <w:bCs/>
        </w:rPr>
        <w:t xml:space="preserve"> 9.       Изобразите оси в изометрической проекции.</w:t>
      </w:r>
    </w:p>
    <w:p w:rsidR="00AD19A8" w:rsidRPr="00BD53F3" w:rsidRDefault="00AD19A8" w:rsidP="00AD19A8">
      <w:pPr>
        <w:jc w:val="both"/>
        <w:rPr>
          <w:bCs/>
        </w:rPr>
      </w:pPr>
      <w:r w:rsidRPr="00BD53F3">
        <w:rPr>
          <w:bCs/>
        </w:rPr>
        <w:t>10 .    Благодаря какому условному знаку призму, пирамиду с квадратным   основанием можно</w:t>
      </w:r>
    </w:p>
    <w:p w:rsidR="00AD19A8" w:rsidRPr="00BD53F3" w:rsidRDefault="00AD19A8" w:rsidP="00AD19A8">
      <w:pPr>
        <w:jc w:val="both"/>
        <w:rPr>
          <w:b/>
        </w:rPr>
      </w:pPr>
      <w:r w:rsidRPr="00BD53F3">
        <w:rPr>
          <w:bCs/>
        </w:rPr>
        <w:t xml:space="preserve">         изобразить в одной проекции?</w:t>
      </w:r>
      <w:r w:rsidRPr="00BD53F3">
        <w:rPr>
          <w:b/>
        </w:rPr>
        <w:t xml:space="preserve">      </w:t>
      </w:r>
    </w:p>
    <w:p w:rsidR="00AD19A8" w:rsidRPr="00BD53F3" w:rsidRDefault="00AD19A8" w:rsidP="00AD19A8">
      <w:pPr>
        <w:jc w:val="both"/>
        <w:rPr>
          <w:b/>
          <w:bCs/>
        </w:rPr>
      </w:pPr>
      <w:r w:rsidRPr="00BD53F3">
        <w:rPr>
          <w:b/>
        </w:rPr>
        <w:t xml:space="preserve">                                                 </w:t>
      </w:r>
    </w:p>
    <w:p w:rsidR="00AD19A8" w:rsidRPr="00BD53F3" w:rsidRDefault="00AD19A8" w:rsidP="00AD19A8">
      <w:pPr>
        <w:jc w:val="both"/>
        <w:rPr>
          <w:b/>
        </w:rPr>
      </w:pPr>
      <w:r w:rsidRPr="00BD53F3">
        <w:rPr>
          <w:b/>
        </w:rPr>
        <w:t xml:space="preserve">З.2- </w:t>
      </w:r>
      <w:r w:rsidRPr="00BD53F3">
        <w:rPr>
          <w:rStyle w:val="8"/>
          <w:b/>
          <w:sz w:val="24"/>
          <w:szCs w:val="24"/>
        </w:rPr>
        <w:t>общие сведения о сборочных чертежах;</w:t>
      </w:r>
    </w:p>
    <w:p w:rsidR="00AD19A8" w:rsidRPr="00BD53F3" w:rsidRDefault="00AD19A8" w:rsidP="00AD19A8">
      <w:pPr>
        <w:jc w:val="both"/>
        <w:rPr>
          <w:bCs/>
        </w:rPr>
      </w:pPr>
      <w:r w:rsidRPr="00BD53F3">
        <w:rPr>
          <w:bCs/>
        </w:rPr>
        <w:t xml:space="preserve">Оценивание результатов учебной деятельности в ходе </w:t>
      </w:r>
      <w:r w:rsidRPr="00BD53F3">
        <w:rPr>
          <w:b/>
          <w:bCs/>
        </w:rPr>
        <w:t>практических занятий:</w:t>
      </w:r>
      <w:r w:rsidRPr="00BD53F3">
        <w:rPr>
          <w:bCs/>
        </w:rPr>
        <w:t xml:space="preserve"> наблюдение, текущий контроль, устное выполнение и обоснование выбора варианта ответа.</w:t>
      </w:r>
    </w:p>
    <w:p w:rsidR="00AD19A8" w:rsidRPr="00BD53F3" w:rsidRDefault="00AD19A8" w:rsidP="00AD19A8">
      <w:pPr>
        <w:ind w:firstLine="708"/>
        <w:jc w:val="both"/>
        <w:rPr>
          <w:bCs/>
        </w:rPr>
      </w:pPr>
      <w:r w:rsidRPr="00BD53F3">
        <w:rPr>
          <w:bCs/>
        </w:rPr>
        <w:t>Устный опрос по теме: «</w:t>
      </w:r>
      <w:r w:rsidRPr="00BD53F3">
        <w:rPr>
          <w:b/>
          <w:bCs/>
        </w:rPr>
        <w:t>Условности и упрощения на рабочих и сборочных чертежах».</w:t>
      </w:r>
      <w:r w:rsidRPr="00BD53F3">
        <w:rPr>
          <w:bCs/>
        </w:rPr>
        <w:t xml:space="preserve"> </w:t>
      </w:r>
    </w:p>
    <w:p w:rsidR="00AD19A8" w:rsidRPr="00BD53F3" w:rsidRDefault="00AD19A8" w:rsidP="00AD19A8">
      <w:pPr>
        <w:tabs>
          <w:tab w:val="left" w:pos="3270"/>
        </w:tabs>
        <w:jc w:val="both"/>
      </w:pPr>
      <w:r w:rsidRPr="00BD53F3">
        <w:t xml:space="preserve">Метод фасет применяется для текущего контроля в ходе обобщения изученного материала или в начале темы. В числителе пишется понятие, в знаменателе – «что содержит?» или «из чего состоит?» или «для чего предназначено?». Развивает ассоциативное мышление, память; дает возможность проявить себя разным группам обучающихся.  Метод фасет в начале занятия – активная разминка,  в конце занятия – активное обобщение. Например: «что содержит карман?». Классический ответ – дырка. </w:t>
      </w:r>
    </w:p>
    <w:p w:rsidR="00AD19A8" w:rsidRPr="00BD53F3" w:rsidRDefault="00AD19A8" w:rsidP="00AD19A8">
      <w:pPr>
        <w:rPr>
          <w:noProof/>
        </w:rPr>
      </w:pPr>
      <w:r w:rsidRPr="00BD53F3">
        <w:rPr>
          <w:noProof/>
        </w:rPr>
        <w:t xml:space="preserve"> карман        спецификация      чертеж        сечение     разрез        сборочный чертеж</w:t>
      </w:r>
    </w:p>
    <w:p w:rsidR="00AD19A8" w:rsidRPr="00BD53F3" w:rsidRDefault="00AD19A8" w:rsidP="00AD19A8">
      <w:pPr>
        <w:rPr>
          <w:noProof/>
        </w:rPr>
      </w:pPr>
      <w:r w:rsidRPr="00BD53F3">
        <w:rPr>
          <w:noProof/>
        </w:rPr>
        <w:t xml:space="preserve"> ----------         --------------         ---------        ---------      --------         ----------------------                          </w:t>
      </w:r>
    </w:p>
    <w:p w:rsidR="00AD19A8" w:rsidRPr="00BD53F3" w:rsidRDefault="00AD19A8" w:rsidP="00AD19A8">
      <w:pPr>
        <w:tabs>
          <w:tab w:val="left" w:pos="3270"/>
        </w:tabs>
        <w:jc w:val="both"/>
        <w:rPr>
          <w:b/>
        </w:rPr>
      </w:pPr>
      <w:r w:rsidRPr="00BD53F3">
        <w:rPr>
          <w:noProof/>
        </w:rPr>
        <w:t xml:space="preserve"> дырка                   ?               линии              ?           ?                           ?     </w:t>
      </w:r>
      <w:r w:rsidRPr="00BD53F3">
        <w:rPr>
          <w:b/>
        </w:rPr>
        <w:t xml:space="preserve">                                                                                          </w:t>
      </w:r>
    </w:p>
    <w:p w:rsidR="00AD19A8" w:rsidRPr="00BD53F3" w:rsidRDefault="00AD19A8" w:rsidP="00AD19A8">
      <w:pPr>
        <w:jc w:val="both"/>
        <w:rPr>
          <w:bCs/>
        </w:rPr>
      </w:pP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/>
        </w:rPr>
      </w:pPr>
      <w:r w:rsidRPr="00BD53F3">
        <w:rPr>
          <w:b/>
        </w:rPr>
        <w:t xml:space="preserve">           З.3 -  </w:t>
      </w:r>
      <w:r w:rsidRPr="00BD53F3">
        <w:rPr>
          <w:rStyle w:val="8"/>
          <w:b/>
          <w:sz w:val="24"/>
          <w:szCs w:val="24"/>
        </w:rPr>
        <w:t>основы машиностроительного черчения;</w:t>
      </w:r>
    </w:p>
    <w:p w:rsidR="00AD19A8" w:rsidRPr="00BD53F3" w:rsidRDefault="00AD19A8" w:rsidP="00AD19A8">
      <w:pPr>
        <w:ind w:firstLine="708"/>
        <w:rPr>
          <w:bCs/>
        </w:rPr>
      </w:pPr>
      <w:r w:rsidRPr="00BD53F3">
        <w:rPr>
          <w:bCs/>
        </w:rPr>
        <w:t xml:space="preserve">Оценивание выполнения типовых заданий по моделям и карточкам. </w:t>
      </w:r>
    </w:p>
    <w:p w:rsidR="00AD19A8" w:rsidRPr="00BD53F3" w:rsidRDefault="00AD19A8" w:rsidP="00AD19A8">
      <w:r w:rsidRPr="00BD53F3">
        <w:t>- Зад. № 3  предназначено для  сравнительного анализа графических изображений чертежа вала,  двух сечений и двух разрезов; задание на установление правильной последовательности графических операций</w:t>
      </w:r>
      <w:proofErr w:type="gramStart"/>
      <w:r w:rsidRPr="00BD53F3">
        <w:t xml:space="preserve"> .</w:t>
      </w:r>
      <w:proofErr w:type="gramEnd"/>
      <w:r w:rsidRPr="00BD53F3">
        <w:t xml:space="preserve">  Решение: выбор и выполнение  эскиза</w:t>
      </w:r>
      <w:r w:rsidRPr="00BD53F3">
        <w:rPr>
          <w:b/>
        </w:rPr>
        <w:t xml:space="preserve"> </w:t>
      </w:r>
      <w:r w:rsidRPr="00BD53F3">
        <w:t xml:space="preserve">верного варианта сечения и разреза. </w:t>
      </w:r>
    </w:p>
    <w:p w:rsidR="00AD19A8" w:rsidRPr="00BD53F3" w:rsidRDefault="00AD19A8" w:rsidP="00AD19A8">
      <w:r w:rsidRPr="00BD53F3">
        <w:t xml:space="preserve">- Зад. № 16 - выполнение чертежа по наглядному изображению (рис № 1) с изображением и обозначением резьбы.   Используя данный  чертеж (рис.2) изобразить и обозначить резьбу в указанном месте. </w:t>
      </w:r>
    </w:p>
    <w:p w:rsidR="00AD19A8" w:rsidRPr="00BD53F3" w:rsidRDefault="00AD19A8" w:rsidP="00AD19A8">
      <w:pPr>
        <w:jc w:val="both"/>
      </w:pPr>
      <w:r w:rsidRPr="00BD53F3">
        <w:t xml:space="preserve">- Зад. № 13 - чтение ортогональных проекций геометрических тел. </w:t>
      </w:r>
    </w:p>
    <w:p w:rsidR="00115190" w:rsidRPr="00BD53F3" w:rsidRDefault="00AD19A8" w:rsidP="00AD19A8">
      <w:pPr>
        <w:ind w:firstLine="708"/>
        <w:jc w:val="both"/>
      </w:pPr>
      <w:r w:rsidRPr="00BD53F3">
        <w:t xml:space="preserve"> Используется графическая форма тестового задания: выбор одного варианта ответа из четырех или шести, задания на установление сходства и различия, задание на установление правильной последовательности графических операций.   </w:t>
      </w:r>
    </w:p>
    <w:p w:rsidR="00AD19A8" w:rsidRPr="00BD53F3" w:rsidRDefault="00115190" w:rsidP="00AD19A8">
      <w:pPr>
        <w:ind w:firstLine="708"/>
        <w:jc w:val="both"/>
        <w:rPr>
          <w:b/>
        </w:rPr>
      </w:pPr>
      <w:r w:rsidRPr="00BD53F3">
        <w:t xml:space="preserve">                                                                                   </w:t>
      </w:r>
      <w:r w:rsidR="00AD19A8" w:rsidRPr="00BD53F3">
        <w:rPr>
          <w:b/>
        </w:rPr>
        <w:t>ОТВЕТЫ</w:t>
      </w: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850"/>
        <w:gridCol w:w="993"/>
        <w:gridCol w:w="708"/>
        <w:gridCol w:w="851"/>
        <w:gridCol w:w="850"/>
        <w:gridCol w:w="851"/>
        <w:gridCol w:w="709"/>
        <w:gridCol w:w="708"/>
        <w:gridCol w:w="868"/>
      </w:tblGrid>
      <w:tr w:rsidR="00AD19A8" w:rsidRPr="00BD53F3" w:rsidTr="00115190">
        <w:tc>
          <w:tcPr>
            <w:tcW w:w="1701" w:type="dxa"/>
            <w:vMerge w:val="restart"/>
          </w:tcPr>
          <w:p w:rsidR="00AD19A8" w:rsidRPr="00BD53F3" w:rsidRDefault="00AD19A8" w:rsidP="0031734B">
            <w:pPr>
              <w:jc w:val="both"/>
            </w:pPr>
            <w:r w:rsidRPr="00BD53F3">
              <w:t>задание</w:t>
            </w:r>
          </w:p>
        </w:tc>
        <w:tc>
          <w:tcPr>
            <w:tcW w:w="8239" w:type="dxa"/>
            <w:gridSpan w:val="10"/>
          </w:tcPr>
          <w:p w:rsidR="00AD19A8" w:rsidRPr="00BD53F3" w:rsidRDefault="00AD19A8" w:rsidP="0031734B">
            <w:pPr>
              <w:jc w:val="center"/>
            </w:pPr>
            <w:r w:rsidRPr="00BD53F3">
              <w:t>вариант</w:t>
            </w:r>
          </w:p>
        </w:tc>
      </w:tr>
      <w:tr w:rsidR="00AD19A8" w:rsidRPr="00BD53F3" w:rsidTr="00115190">
        <w:tc>
          <w:tcPr>
            <w:tcW w:w="1701" w:type="dxa"/>
            <w:vMerge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993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5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6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7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8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9</w:t>
            </w:r>
          </w:p>
        </w:tc>
        <w:tc>
          <w:tcPr>
            <w:tcW w:w="868" w:type="dxa"/>
          </w:tcPr>
          <w:p w:rsidR="00AD19A8" w:rsidRPr="00BD53F3" w:rsidRDefault="00AD19A8" w:rsidP="0031734B">
            <w:pPr>
              <w:jc w:val="both"/>
            </w:pPr>
            <w:r w:rsidRPr="00BD53F3">
              <w:t>10</w:t>
            </w:r>
          </w:p>
        </w:tc>
      </w:tr>
      <w:tr w:rsidR="00AD19A8" w:rsidRPr="00BD53F3" w:rsidTr="00115190">
        <w:tc>
          <w:tcPr>
            <w:tcW w:w="1701" w:type="dxa"/>
          </w:tcPr>
          <w:p w:rsidR="00AD19A8" w:rsidRPr="00BD53F3" w:rsidRDefault="00AD19A8" w:rsidP="0031734B">
            <w:pPr>
              <w:jc w:val="center"/>
            </w:pPr>
            <w:r w:rsidRPr="00BD53F3">
              <w:t>13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6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6</w:t>
            </w:r>
          </w:p>
        </w:tc>
        <w:tc>
          <w:tcPr>
            <w:tcW w:w="993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6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3,5</w:t>
            </w:r>
          </w:p>
        </w:tc>
        <w:tc>
          <w:tcPr>
            <w:tcW w:w="709" w:type="dxa"/>
          </w:tcPr>
          <w:p w:rsidR="00AD19A8" w:rsidRPr="00BD53F3" w:rsidRDefault="00AD19A8" w:rsidP="0031734B">
            <w:pPr>
              <w:jc w:val="both"/>
            </w:pPr>
            <w:r w:rsidRPr="00BD53F3">
              <w:t>5</w:t>
            </w:r>
          </w:p>
        </w:tc>
        <w:tc>
          <w:tcPr>
            <w:tcW w:w="708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868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</w:tr>
    </w:tbl>
    <w:p w:rsidR="00AD19A8" w:rsidRPr="00BD53F3" w:rsidRDefault="00AD19A8" w:rsidP="00115190">
      <w:pPr>
        <w:ind w:firstLine="708"/>
        <w:rPr>
          <w:b/>
        </w:rPr>
      </w:pPr>
      <w:r w:rsidRPr="00BD53F3">
        <w:rPr>
          <w:bCs/>
        </w:rPr>
        <w:t>Наблюдение</w:t>
      </w:r>
      <w:r w:rsidRPr="00BD53F3">
        <w:t xml:space="preserve"> за ходом выполнения.  </w:t>
      </w:r>
      <w:r w:rsidRPr="00BD53F3">
        <w:rPr>
          <w:bCs/>
        </w:rPr>
        <w:t>Оценивание нестандартного</w:t>
      </w:r>
      <w:r w:rsidRPr="00BD53F3">
        <w:rPr>
          <w:b/>
          <w:bCs/>
        </w:rPr>
        <w:t xml:space="preserve"> упражнения</w:t>
      </w:r>
      <w:r w:rsidRPr="00BD53F3">
        <w:rPr>
          <w:bCs/>
        </w:rPr>
        <w:t xml:space="preserve">: </w:t>
      </w:r>
      <w:r w:rsidRPr="00BD53F3">
        <w:rPr>
          <w:b/>
          <w:bCs/>
        </w:rPr>
        <w:t xml:space="preserve">«Расчет  </w:t>
      </w:r>
      <w:r w:rsidRPr="00BD53F3">
        <w:rPr>
          <w:b/>
        </w:rPr>
        <w:t xml:space="preserve"> поля допуска для размера  20±0,4»</w:t>
      </w:r>
      <w:r w:rsidRPr="00BD53F3">
        <w:t xml:space="preserve"> </w:t>
      </w:r>
      <w:proofErr w:type="gramStart"/>
      <w:r w:rsidRPr="00BD53F3">
        <w:t xml:space="preserve">( </w:t>
      </w:r>
      <w:proofErr w:type="gramEnd"/>
      <w:r w:rsidRPr="00BD53F3">
        <w:t>работа обучающихся на доске и в тетради).</w:t>
      </w:r>
    </w:p>
    <w:p w:rsidR="00115190" w:rsidRPr="00BD53F3" w:rsidRDefault="00115190" w:rsidP="00AD19A8">
      <w:pPr>
        <w:jc w:val="both"/>
        <w:rPr>
          <w:b/>
        </w:rPr>
      </w:pPr>
    </w:p>
    <w:p w:rsidR="00AD19A8" w:rsidRPr="00BD53F3" w:rsidRDefault="00AD19A8" w:rsidP="00AD19A8">
      <w:pPr>
        <w:jc w:val="both"/>
        <w:rPr>
          <w:b/>
        </w:rPr>
      </w:pPr>
      <w:r w:rsidRPr="00BD53F3">
        <w:rPr>
          <w:b/>
        </w:rPr>
        <w:t xml:space="preserve">З.4 - </w:t>
      </w:r>
      <w:r w:rsidRPr="00BD53F3">
        <w:rPr>
          <w:rStyle w:val="8"/>
          <w:b/>
          <w:sz w:val="24"/>
          <w:szCs w:val="24"/>
        </w:rPr>
        <w:t>требования единой системы конструкторской документации (ЕСКД).</w:t>
      </w:r>
      <w:r w:rsidRPr="00BD53F3">
        <w:rPr>
          <w:b/>
        </w:rPr>
        <w:t xml:space="preserve"> </w:t>
      </w:r>
    </w:p>
    <w:p w:rsidR="00AD19A8" w:rsidRPr="00BD53F3" w:rsidRDefault="00AD19A8" w:rsidP="00AD19A8">
      <w:pPr>
        <w:jc w:val="both"/>
        <w:rPr>
          <w:b/>
        </w:rPr>
      </w:pPr>
      <w:r w:rsidRPr="00BD53F3">
        <w:rPr>
          <w:b/>
        </w:rPr>
        <w:t>Тестирование способов графической деятельности:</w:t>
      </w:r>
    </w:p>
    <w:p w:rsidR="00AD19A8" w:rsidRPr="00BD53F3" w:rsidRDefault="00AD19A8" w:rsidP="00AD19A8">
      <w:pPr>
        <w:jc w:val="both"/>
      </w:pPr>
      <w:r w:rsidRPr="00BD53F3">
        <w:rPr>
          <w:b/>
        </w:rPr>
        <w:t xml:space="preserve">          Тестовое з</w:t>
      </w:r>
      <w:r w:rsidRPr="00BD53F3">
        <w:rPr>
          <w:b/>
          <w:noProof/>
        </w:rPr>
        <w:t>адание</w:t>
      </w:r>
      <w:proofErr w:type="gramStart"/>
      <w:r w:rsidRPr="00BD53F3">
        <w:t xml:space="preserve">   С</w:t>
      </w:r>
      <w:proofErr w:type="gramEnd"/>
      <w:r w:rsidRPr="00BD53F3">
        <w:t>планируйте порядок выполнения графических действий:</w:t>
      </w:r>
    </w:p>
    <w:p w:rsidR="00AD19A8" w:rsidRPr="00BD53F3" w:rsidRDefault="00AD19A8" w:rsidP="00AD19A8">
      <w:pPr>
        <w:numPr>
          <w:ilvl w:val="0"/>
          <w:numId w:val="1"/>
        </w:numPr>
        <w:ind w:left="0" w:firstLine="0"/>
      </w:pPr>
      <w:r w:rsidRPr="00BD53F3">
        <w:t>Выполнить изображение предмета</w:t>
      </w:r>
    </w:p>
    <w:p w:rsidR="00AD19A8" w:rsidRPr="00BD53F3" w:rsidRDefault="00AD19A8" w:rsidP="00AD19A8">
      <w:pPr>
        <w:numPr>
          <w:ilvl w:val="0"/>
          <w:numId w:val="1"/>
        </w:numPr>
        <w:ind w:left="0" w:firstLine="0"/>
      </w:pPr>
      <w:r w:rsidRPr="00BD53F3">
        <w:t>Выполнить рамку на формате</w:t>
      </w:r>
    </w:p>
    <w:p w:rsidR="00AD19A8" w:rsidRPr="00BD53F3" w:rsidRDefault="00AD19A8" w:rsidP="00AD19A8">
      <w:pPr>
        <w:numPr>
          <w:ilvl w:val="0"/>
          <w:numId w:val="1"/>
        </w:numPr>
        <w:ind w:left="0" w:firstLine="0"/>
      </w:pPr>
      <w:r w:rsidRPr="00BD53F3">
        <w:t>Нанести размеры на изображение</w:t>
      </w:r>
    </w:p>
    <w:p w:rsidR="00AD19A8" w:rsidRPr="00BD53F3" w:rsidRDefault="00AD19A8" w:rsidP="00AD19A8">
      <w:pPr>
        <w:numPr>
          <w:ilvl w:val="0"/>
          <w:numId w:val="1"/>
        </w:numPr>
        <w:ind w:left="0" w:firstLine="0"/>
      </w:pPr>
      <w:r w:rsidRPr="00BD53F3">
        <w:t>Проверить выполненную работу</w:t>
      </w:r>
    </w:p>
    <w:p w:rsidR="00AD19A8" w:rsidRPr="00BD53F3" w:rsidRDefault="00AD19A8" w:rsidP="00AD19A8">
      <w:pPr>
        <w:numPr>
          <w:ilvl w:val="0"/>
          <w:numId w:val="1"/>
        </w:numPr>
        <w:ind w:left="0" w:firstLine="0"/>
      </w:pPr>
      <w:r w:rsidRPr="00BD53F3">
        <w:lastRenderedPageBreak/>
        <w:t>Выполнить основную надпись чертежа (штамп)</w:t>
      </w:r>
    </w:p>
    <w:p w:rsidR="00AD19A8" w:rsidRPr="00BD53F3" w:rsidRDefault="00AD19A8" w:rsidP="00AD19A8">
      <w:pPr>
        <w:numPr>
          <w:ilvl w:val="0"/>
          <w:numId w:val="1"/>
        </w:numPr>
        <w:ind w:left="0" w:firstLine="0"/>
      </w:pPr>
      <w:r w:rsidRPr="00BD53F3">
        <w:t>Заполнить основную надпись чертежа</w:t>
      </w:r>
    </w:p>
    <w:p w:rsidR="00AD19A8" w:rsidRPr="00BD53F3" w:rsidRDefault="00AD19A8" w:rsidP="00AD19A8">
      <w:pPr>
        <w:numPr>
          <w:ilvl w:val="0"/>
          <w:numId w:val="1"/>
        </w:numPr>
        <w:tabs>
          <w:tab w:val="left" w:pos="266"/>
        </w:tabs>
        <w:ind w:left="0" w:firstLine="0"/>
        <w:rPr>
          <w:b/>
        </w:rPr>
      </w:pPr>
      <w:r w:rsidRPr="00BD53F3">
        <w:t xml:space="preserve">       Подготовить рабочее место.</w:t>
      </w:r>
    </w:p>
    <w:p w:rsidR="00AD19A8" w:rsidRPr="00BD53F3" w:rsidRDefault="00AD19A8" w:rsidP="00AD19A8">
      <w:pPr>
        <w:pStyle w:val="a6"/>
        <w:ind w:firstLine="708"/>
        <w:jc w:val="both"/>
        <w:rPr>
          <w:noProof/>
        </w:rPr>
      </w:pPr>
      <w:r w:rsidRPr="00BD53F3">
        <w:rPr>
          <w:b/>
        </w:rPr>
        <w:t>Тестовое з</w:t>
      </w:r>
      <w:r w:rsidRPr="00BD53F3">
        <w:rPr>
          <w:b/>
          <w:noProof/>
        </w:rPr>
        <w:t>адание</w:t>
      </w:r>
      <w:r w:rsidRPr="00BD53F3">
        <w:rPr>
          <w:noProof/>
        </w:rPr>
        <w:t>.</w:t>
      </w:r>
      <w:r w:rsidRPr="00BD53F3">
        <w:t xml:space="preserve"> </w:t>
      </w:r>
      <w:r w:rsidRPr="00BD53F3">
        <w:rPr>
          <w:noProof/>
        </w:rPr>
        <w:t>Как, с вашей точки зрения,  должен оценить учитель домашнее задание, сданное позже назначенного срока? а).также, как сданное в срок, б).снизить оценку, в).как вовсе не сданное.</w:t>
      </w:r>
    </w:p>
    <w:p w:rsidR="00AD19A8" w:rsidRPr="00BD53F3" w:rsidRDefault="00AD19A8" w:rsidP="00AD19A8">
      <w:pPr>
        <w:pStyle w:val="a6"/>
        <w:jc w:val="both"/>
        <w:rPr>
          <w:noProof/>
        </w:rPr>
      </w:pPr>
      <w:r w:rsidRPr="00BD53F3">
        <w:rPr>
          <w:b/>
        </w:rPr>
        <w:t>Тестовое з</w:t>
      </w:r>
      <w:r w:rsidRPr="00BD53F3">
        <w:rPr>
          <w:b/>
          <w:noProof/>
        </w:rPr>
        <w:t>адание</w:t>
      </w:r>
      <w:r w:rsidRPr="00BD53F3">
        <w:rPr>
          <w:noProof/>
        </w:rPr>
        <w:t>.</w:t>
      </w:r>
      <w:r w:rsidRPr="00BD53F3">
        <w:t xml:space="preserve"> </w:t>
      </w:r>
      <w:r w:rsidRPr="00BD53F3">
        <w:rPr>
          <w:noProof/>
        </w:rPr>
        <w:t xml:space="preserve"> Спланируйте  последовательность выполнения заданий теста с учетом того, что задания расцениваются по- разному: 1-е – 1 балл, 2-е – 2 балла, 3-е – 3 балла, 4-е – 10 баллов, 5-е – 5 баллов, 6-е – 4 балла, 7-е – 8 баллов.</w:t>
      </w:r>
    </w:p>
    <w:p w:rsidR="00AD19A8" w:rsidRPr="00BD53F3" w:rsidRDefault="00AD19A8" w:rsidP="00AD19A8">
      <w:pPr>
        <w:jc w:val="both"/>
        <w:rPr>
          <w:bCs/>
        </w:rPr>
      </w:pPr>
      <w:r w:rsidRPr="00BD53F3">
        <w:rPr>
          <w:b/>
          <w:bCs/>
        </w:rPr>
        <w:t>Оценивание графических изображений по карточкам</w:t>
      </w:r>
      <w:r w:rsidRPr="00BD53F3">
        <w:rPr>
          <w:bCs/>
        </w:rPr>
        <w:t xml:space="preserve"> - заданиям № 11, 12. </w:t>
      </w:r>
    </w:p>
    <w:p w:rsidR="00AD19A8" w:rsidRPr="00BD53F3" w:rsidRDefault="00AD19A8" w:rsidP="00AD19A8">
      <w:pPr>
        <w:jc w:val="both"/>
      </w:pPr>
      <w:r w:rsidRPr="00BD53F3">
        <w:t>Зад. № 11 – простановка на чертеже размеров конструктивного элемента.</w:t>
      </w:r>
    </w:p>
    <w:p w:rsidR="00AD19A8" w:rsidRPr="00BD53F3" w:rsidRDefault="00AD19A8" w:rsidP="00AD19A8">
      <w:pPr>
        <w:jc w:val="both"/>
      </w:pPr>
      <w:r w:rsidRPr="00BD53F3">
        <w:t>Зад. № 12 – простановка координирующих размеров на чертеже.</w:t>
      </w:r>
    </w:p>
    <w:p w:rsidR="00AD19A8" w:rsidRPr="00BD53F3" w:rsidRDefault="00AD19A8" w:rsidP="00AD19A8">
      <w:pPr>
        <w:jc w:val="center"/>
        <w:rPr>
          <w:b/>
        </w:rPr>
      </w:pPr>
    </w:p>
    <w:p w:rsidR="00AD19A8" w:rsidRPr="00BD53F3" w:rsidRDefault="00AD19A8" w:rsidP="00AD19A8">
      <w:pPr>
        <w:tabs>
          <w:tab w:val="center" w:pos="4890"/>
          <w:tab w:val="left" w:pos="8004"/>
        </w:tabs>
        <w:rPr>
          <w:b/>
        </w:rPr>
      </w:pPr>
      <w:r w:rsidRPr="00BD53F3">
        <w:rPr>
          <w:b/>
        </w:rPr>
        <w:tab/>
        <w:t>ОТВЕТЫ</w:t>
      </w:r>
      <w:r w:rsidRPr="00BD53F3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992"/>
        <w:gridCol w:w="992"/>
        <w:gridCol w:w="992"/>
        <w:gridCol w:w="851"/>
        <w:gridCol w:w="850"/>
        <w:gridCol w:w="993"/>
        <w:gridCol w:w="1009"/>
      </w:tblGrid>
      <w:tr w:rsidR="00AD19A8" w:rsidRPr="00BD53F3" w:rsidTr="0031734B">
        <w:tc>
          <w:tcPr>
            <w:tcW w:w="817" w:type="dxa"/>
            <w:vMerge w:val="restart"/>
          </w:tcPr>
          <w:p w:rsidR="00AD19A8" w:rsidRPr="00BD53F3" w:rsidRDefault="00AD19A8" w:rsidP="0031734B">
            <w:pPr>
              <w:jc w:val="both"/>
            </w:pPr>
            <w:r w:rsidRPr="00BD53F3">
              <w:t>задание</w:t>
            </w:r>
          </w:p>
        </w:tc>
        <w:tc>
          <w:tcPr>
            <w:tcW w:w="9231" w:type="dxa"/>
            <w:gridSpan w:val="10"/>
          </w:tcPr>
          <w:p w:rsidR="00AD19A8" w:rsidRPr="00BD53F3" w:rsidRDefault="00AD19A8" w:rsidP="0031734B">
            <w:pPr>
              <w:jc w:val="center"/>
            </w:pPr>
            <w:r w:rsidRPr="00BD53F3">
              <w:t>вариант</w:t>
            </w:r>
          </w:p>
        </w:tc>
      </w:tr>
      <w:tr w:rsidR="00AD19A8" w:rsidRPr="00BD53F3" w:rsidTr="0031734B">
        <w:tc>
          <w:tcPr>
            <w:tcW w:w="817" w:type="dxa"/>
            <w:vMerge/>
          </w:tcPr>
          <w:p w:rsidR="00AD19A8" w:rsidRPr="00BD53F3" w:rsidRDefault="00AD19A8" w:rsidP="0031734B">
            <w:pPr>
              <w:jc w:val="both"/>
            </w:pP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3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5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6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7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8</w:t>
            </w:r>
          </w:p>
        </w:tc>
        <w:tc>
          <w:tcPr>
            <w:tcW w:w="993" w:type="dxa"/>
          </w:tcPr>
          <w:p w:rsidR="00AD19A8" w:rsidRPr="00BD53F3" w:rsidRDefault="00AD19A8" w:rsidP="0031734B">
            <w:pPr>
              <w:jc w:val="both"/>
            </w:pPr>
            <w:r w:rsidRPr="00BD53F3">
              <w:t>9</w:t>
            </w:r>
          </w:p>
        </w:tc>
        <w:tc>
          <w:tcPr>
            <w:tcW w:w="1009" w:type="dxa"/>
          </w:tcPr>
          <w:p w:rsidR="00AD19A8" w:rsidRPr="00BD53F3" w:rsidRDefault="00AD19A8" w:rsidP="0031734B">
            <w:pPr>
              <w:jc w:val="both"/>
            </w:pPr>
            <w:r w:rsidRPr="00BD53F3">
              <w:t>10</w:t>
            </w:r>
          </w:p>
        </w:tc>
      </w:tr>
      <w:tr w:rsidR="00AD19A8" w:rsidRPr="00BD53F3" w:rsidTr="0031734B">
        <w:tc>
          <w:tcPr>
            <w:tcW w:w="817" w:type="dxa"/>
          </w:tcPr>
          <w:p w:rsidR="00AD19A8" w:rsidRPr="00BD53F3" w:rsidRDefault="00AD19A8" w:rsidP="0031734B">
            <w:pPr>
              <w:jc w:val="center"/>
            </w:pPr>
            <w:r w:rsidRPr="00BD53F3">
              <w:t>11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993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  <w:tc>
          <w:tcPr>
            <w:tcW w:w="1009" w:type="dxa"/>
          </w:tcPr>
          <w:p w:rsidR="00AD19A8" w:rsidRPr="00BD53F3" w:rsidRDefault="00AD19A8" w:rsidP="0031734B">
            <w:pPr>
              <w:jc w:val="both"/>
            </w:pPr>
            <w:r w:rsidRPr="00BD53F3">
              <w:t>2</w:t>
            </w:r>
          </w:p>
        </w:tc>
      </w:tr>
      <w:tr w:rsidR="00AD19A8" w:rsidRPr="00BD53F3" w:rsidTr="0031734B">
        <w:tc>
          <w:tcPr>
            <w:tcW w:w="817" w:type="dxa"/>
          </w:tcPr>
          <w:p w:rsidR="00AD19A8" w:rsidRPr="00BD53F3" w:rsidRDefault="00AD19A8" w:rsidP="0031734B">
            <w:pPr>
              <w:jc w:val="center"/>
            </w:pPr>
            <w:r w:rsidRPr="00BD53F3">
              <w:t>12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4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2,4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1,2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2,3,4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2,3,4</w:t>
            </w:r>
          </w:p>
        </w:tc>
        <w:tc>
          <w:tcPr>
            <w:tcW w:w="992" w:type="dxa"/>
          </w:tcPr>
          <w:p w:rsidR="00AD19A8" w:rsidRPr="00BD53F3" w:rsidRDefault="00AD19A8" w:rsidP="0031734B">
            <w:pPr>
              <w:jc w:val="both"/>
            </w:pPr>
            <w:r w:rsidRPr="00BD53F3">
              <w:t>1</w:t>
            </w:r>
          </w:p>
        </w:tc>
        <w:tc>
          <w:tcPr>
            <w:tcW w:w="851" w:type="dxa"/>
          </w:tcPr>
          <w:p w:rsidR="00AD19A8" w:rsidRPr="00BD53F3" w:rsidRDefault="00AD19A8" w:rsidP="0031734B">
            <w:pPr>
              <w:jc w:val="both"/>
            </w:pPr>
            <w:r w:rsidRPr="00BD53F3">
              <w:t>3,4</w:t>
            </w:r>
          </w:p>
        </w:tc>
        <w:tc>
          <w:tcPr>
            <w:tcW w:w="850" w:type="dxa"/>
          </w:tcPr>
          <w:p w:rsidR="00AD19A8" w:rsidRPr="00BD53F3" w:rsidRDefault="00AD19A8" w:rsidP="0031734B">
            <w:pPr>
              <w:jc w:val="both"/>
            </w:pPr>
            <w:r w:rsidRPr="00BD53F3">
              <w:t>1,3</w:t>
            </w:r>
          </w:p>
        </w:tc>
        <w:tc>
          <w:tcPr>
            <w:tcW w:w="993" w:type="dxa"/>
          </w:tcPr>
          <w:p w:rsidR="00AD19A8" w:rsidRPr="00BD53F3" w:rsidRDefault="00AD19A8" w:rsidP="0031734B">
            <w:pPr>
              <w:jc w:val="both"/>
            </w:pPr>
            <w:r w:rsidRPr="00BD53F3">
              <w:t>1,2</w:t>
            </w:r>
          </w:p>
        </w:tc>
        <w:tc>
          <w:tcPr>
            <w:tcW w:w="1009" w:type="dxa"/>
          </w:tcPr>
          <w:p w:rsidR="00AD19A8" w:rsidRPr="00BD53F3" w:rsidRDefault="00AD19A8" w:rsidP="0031734B">
            <w:pPr>
              <w:jc w:val="both"/>
            </w:pPr>
            <w:r w:rsidRPr="00BD53F3">
              <w:t>1,2,3</w:t>
            </w:r>
          </w:p>
        </w:tc>
      </w:tr>
    </w:tbl>
    <w:p w:rsidR="00115190" w:rsidRPr="00BD53F3" w:rsidRDefault="00115190" w:rsidP="00AD19A8">
      <w:pPr>
        <w:ind w:firstLine="708"/>
        <w:jc w:val="both"/>
        <w:rPr>
          <w:bCs/>
        </w:rPr>
      </w:pPr>
    </w:p>
    <w:p w:rsidR="00AD19A8" w:rsidRPr="00BD53F3" w:rsidRDefault="00AD19A8" w:rsidP="00AD19A8">
      <w:pPr>
        <w:ind w:firstLine="708"/>
        <w:jc w:val="both"/>
      </w:pPr>
      <w:r w:rsidRPr="00BD53F3">
        <w:rPr>
          <w:bCs/>
        </w:rPr>
        <w:t>Наблюдение за ходом выполнения заданий и комментирование.</w:t>
      </w:r>
    </w:p>
    <w:p w:rsidR="00AD19A8" w:rsidRPr="00BD53F3" w:rsidRDefault="00AD19A8" w:rsidP="00AD19A8">
      <w:pPr>
        <w:jc w:val="both"/>
      </w:pPr>
      <w:r w:rsidRPr="00BD53F3">
        <w:t xml:space="preserve">В графической форме тестового задания  используются: выбор одного варианта ответа из трех, задание на установление правильной последовательности графических операций. В каждом из заданий содержится по 10 вариантов, отличающихся степенью сложностью. Варианты № 9, 10 предназначены для обучающихся с низким уровнем </w:t>
      </w:r>
      <w:proofErr w:type="spellStart"/>
      <w:r w:rsidRPr="00BD53F3">
        <w:t>сформированности</w:t>
      </w:r>
      <w:proofErr w:type="spellEnd"/>
      <w:r w:rsidRPr="00BD53F3">
        <w:t xml:space="preserve"> пространственных представлений. </w:t>
      </w:r>
      <w:r w:rsidRPr="00BD53F3">
        <w:rPr>
          <w:b/>
        </w:rPr>
        <w:t xml:space="preserve">                                                                                </w:t>
      </w:r>
    </w:p>
    <w:p w:rsidR="00AD19A8" w:rsidRPr="00BD53F3" w:rsidRDefault="00AD19A8" w:rsidP="00AD19A8">
      <w:pPr>
        <w:ind w:firstLine="708"/>
        <w:jc w:val="both"/>
        <w:rPr>
          <w:b/>
        </w:rPr>
      </w:pPr>
      <w:r w:rsidRPr="00BD53F3">
        <w:t xml:space="preserve">В рамках завершения изучения учебной дисциплины проводится </w:t>
      </w:r>
      <w:r w:rsidRPr="00BD53F3">
        <w:rPr>
          <w:b/>
        </w:rPr>
        <w:t xml:space="preserve">дифференцированный зачет по теме «Чтение чертежа с применением условностей и упрощений». </w:t>
      </w:r>
    </w:p>
    <w:p w:rsidR="00AD19A8" w:rsidRPr="00BD53F3" w:rsidRDefault="00AD19A8" w:rsidP="00AD19A8">
      <w:pPr>
        <w:ind w:firstLine="708"/>
        <w:jc w:val="both"/>
      </w:pPr>
      <w:r w:rsidRPr="00BD53F3">
        <w:t xml:space="preserve">Проводится по типовым графическим карточкам-заданиям. Задание выполняется в определенной последовательности: анализ состава графического изображения, определение геометрической формы элемента, определение темы и исходя из этого, определение и простановка нужного условного знака </w:t>
      </w:r>
      <w:proofErr w:type="gramStart"/>
      <w:r w:rsidRPr="00BD53F3">
        <w:t>вместо</w:t>
      </w:r>
      <w:proofErr w:type="gramEnd"/>
      <w:r w:rsidRPr="00BD53F3">
        <w:t xml:space="preserve"> вопросительного. </w:t>
      </w:r>
      <w:proofErr w:type="gramStart"/>
      <w:r w:rsidRPr="00BD53F3">
        <w:t>Условные знаки: квадрат, диаметр, радиус, резьба, уклон, конусность, фаска, допуски, дополнительные виды и разрезы.</w:t>
      </w:r>
      <w:proofErr w:type="gramEnd"/>
    </w:p>
    <w:p w:rsidR="00AD19A8" w:rsidRPr="00BD53F3" w:rsidRDefault="00AD19A8" w:rsidP="00AD19A8">
      <w:pPr>
        <w:ind w:firstLine="708"/>
        <w:jc w:val="both"/>
      </w:pPr>
      <w:r w:rsidRPr="00BD53F3">
        <w:rPr>
          <w:bCs/>
        </w:rPr>
        <w:t>Задание № 20 содержит 10 вариантов, в</w:t>
      </w:r>
      <w:r w:rsidRPr="00BD53F3">
        <w:t xml:space="preserve">арианты № 9 и 10 предназначены для обучающихся с низким уровнем </w:t>
      </w:r>
      <w:proofErr w:type="spellStart"/>
      <w:r w:rsidRPr="00BD53F3">
        <w:t>сформированности</w:t>
      </w:r>
      <w:proofErr w:type="spellEnd"/>
      <w:r w:rsidRPr="00BD53F3">
        <w:t xml:space="preserve"> пространственных представлений. Достаточная степень вариативности карточек-заданий обеспечивает возможность дифференцированного подхода к </w:t>
      </w:r>
      <w:proofErr w:type="gramStart"/>
      <w:r w:rsidRPr="00BD53F3">
        <w:t>обучающимся</w:t>
      </w:r>
      <w:proofErr w:type="gramEnd"/>
      <w:r w:rsidRPr="00BD53F3">
        <w:t>.</w:t>
      </w:r>
      <w:r w:rsidRPr="00BD53F3">
        <w:rPr>
          <w:b/>
        </w:rPr>
        <w:t xml:space="preserve">                                  </w:t>
      </w: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/>
          <w:color w:val="00B050"/>
        </w:rPr>
      </w:pP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/>
          <w:color w:val="00B050"/>
        </w:rPr>
      </w:pP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/>
          <w:color w:val="00B050"/>
        </w:rPr>
      </w:pP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/>
          <w:color w:val="00B050"/>
        </w:rPr>
      </w:pPr>
    </w:p>
    <w:p w:rsidR="00AD19A8" w:rsidRPr="00BD53F3" w:rsidRDefault="00AD19A8" w:rsidP="00AD19A8">
      <w:pPr>
        <w:tabs>
          <w:tab w:val="left" w:pos="180"/>
          <w:tab w:val="left" w:pos="540"/>
          <w:tab w:val="left" w:pos="720"/>
        </w:tabs>
        <w:jc w:val="both"/>
        <w:rPr>
          <w:b/>
          <w:color w:val="00B050"/>
        </w:rPr>
      </w:pPr>
    </w:p>
    <w:p w:rsidR="00EE1C4B" w:rsidRPr="00BD53F3" w:rsidRDefault="00EE1C4B"/>
    <w:sectPr w:rsidR="00EE1C4B" w:rsidRPr="00BD53F3" w:rsidSect="008E347E">
      <w:pgSz w:w="11906" w:h="16838"/>
      <w:pgMar w:top="1134" w:right="566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5B3" w:rsidRDefault="005055B3">
      <w:r>
        <w:separator/>
      </w:r>
    </w:p>
  </w:endnote>
  <w:endnote w:type="continuationSeparator" w:id="0">
    <w:p w:rsidR="005055B3" w:rsidRDefault="0050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324" w:rsidRDefault="00115190" w:rsidP="00AA594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3324" w:rsidRDefault="005055B3" w:rsidP="00AA594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324" w:rsidRDefault="00115190" w:rsidP="00AA594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53F3">
      <w:rPr>
        <w:rStyle w:val="a5"/>
        <w:noProof/>
      </w:rPr>
      <w:t>3</w:t>
    </w:r>
    <w:r>
      <w:rPr>
        <w:rStyle w:val="a5"/>
      </w:rPr>
      <w:fldChar w:fldCharType="end"/>
    </w:r>
  </w:p>
  <w:p w:rsidR="00133324" w:rsidRDefault="005055B3" w:rsidP="00AA59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5B3" w:rsidRDefault="005055B3">
      <w:r>
        <w:separator/>
      </w:r>
    </w:p>
  </w:footnote>
  <w:footnote w:type="continuationSeparator" w:id="0">
    <w:p w:rsidR="005055B3" w:rsidRDefault="00505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8765D"/>
    <w:multiLevelType w:val="hybridMultilevel"/>
    <w:tmpl w:val="3140B096"/>
    <w:lvl w:ilvl="0" w:tplc="77DA8B8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">
    <w:nsid w:val="18372DBB"/>
    <w:multiLevelType w:val="hybridMultilevel"/>
    <w:tmpl w:val="20140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F62EF2"/>
    <w:multiLevelType w:val="hybridMultilevel"/>
    <w:tmpl w:val="4A585E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CE0541"/>
    <w:multiLevelType w:val="hybridMultilevel"/>
    <w:tmpl w:val="CA3AB890"/>
    <w:lvl w:ilvl="0" w:tplc="95A8D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2F5E0A"/>
    <w:multiLevelType w:val="hybridMultilevel"/>
    <w:tmpl w:val="C35C5BD6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3EAA22">
      <w:start w:val="1"/>
      <w:numFmt w:val="decimal"/>
      <w:lvlText w:val="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012192"/>
    <w:multiLevelType w:val="multilevel"/>
    <w:tmpl w:val="351E39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49"/>
    <w:rsid w:val="00115190"/>
    <w:rsid w:val="005055B3"/>
    <w:rsid w:val="00775E46"/>
    <w:rsid w:val="00AB0B49"/>
    <w:rsid w:val="00AD19A8"/>
    <w:rsid w:val="00BD53F3"/>
    <w:rsid w:val="00C80DCE"/>
    <w:rsid w:val="00EE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19A8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19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rsid w:val="00AD19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D19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D19A8"/>
  </w:style>
  <w:style w:type="paragraph" w:styleId="2">
    <w:name w:val="List 2"/>
    <w:basedOn w:val="a"/>
    <w:rsid w:val="00AD19A8"/>
    <w:pPr>
      <w:ind w:left="566" w:hanging="283"/>
    </w:pPr>
  </w:style>
  <w:style w:type="paragraph" w:customStyle="1" w:styleId="a6">
    <w:name w:val="Стиль"/>
    <w:rsid w:val="00AD19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D19A8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37">
    <w:name w:val="Style37"/>
    <w:basedOn w:val="a"/>
    <w:uiPriority w:val="99"/>
    <w:rsid w:val="00AD19A8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uiPriority w:val="99"/>
    <w:rsid w:val="00AD19A8"/>
    <w:rPr>
      <w:rFonts w:ascii="Times New Roman" w:hAnsi="Times New Roman" w:cs="Times New Roman"/>
      <w:b/>
      <w:bCs/>
      <w:sz w:val="26"/>
      <w:szCs w:val="26"/>
    </w:rPr>
  </w:style>
  <w:style w:type="character" w:customStyle="1" w:styleId="a7">
    <w:name w:val="Основной текст_"/>
    <w:link w:val="27"/>
    <w:rsid w:val="00AD19A8"/>
    <w:rPr>
      <w:shd w:val="clear" w:color="auto" w:fill="FFFFFF"/>
    </w:rPr>
  </w:style>
  <w:style w:type="character" w:customStyle="1" w:styleId="8">
    <w:name w:val="Основной текст8"/>
    <w:rsid w:val="00AD19A8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pt">
    <w:name w:val="Основной текст + 10 pt;Полужирный"/>
    <w:rsid w:val="00AD19A8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7">
    <w:name w:val="Основной текст27"/>
    <w:basedOn w:val="a"/>
    <w:link w:val="a7"/>
    <w:rsid w:val="00AD19A8"/>
    <w:pPr>
      <w:widowControl w:val="0"/>
      <w:shd w:val="clear" w:color="auto" w:fill="FFFFFF"/>
      <w:spacing w:line="413" w:lineRule="exact"/>
      <w:ind w:hanging="7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Подпись к таблице (2)"/>
    <w:rsid w:val="00AD1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19A8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19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rsid w:val="00AD19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D19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D19A8"/>
  </w:style>
  <w:style w:type="paragraph" w:styleId="2">
    <w:name w:val="List 2"/>
    <w:basedOn w:val="a"/>
    <w:rsid w:val="00AD19A8"/>
    <w:pPr>
      <w:ind w:left="566" w:hanging="283"/>
    </w:pPr>
  </w:style>
  <w:style w:type="paragraph" w:customStyle="1" w:styleId="a6">
    <w:name w:val="Стиль"/>
    <w:rsid w:val="00AD19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D19A8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37">
    <w:name w:val="Style37"/>
    <w:basedOn w:val="a"/>
    <w:uiPriority w:val="99"/>
    <w:rsid w:val="00AD19A8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uiPriority w:val="99"/>
    <w:rsid w:val="00AD19A8"/>
    <w:rPr>
      <w:rFonts w:ascii="Times New Roman" w:hAnsi="Times New Roman" w:cs="Times New Roman"/>
      <w:b/>
      <w:bCs/>
      <w:sz w:val="26"/>
      <w:szCs w:val="26"/>
    </w:rPr>
  </w:style>
  <w:style w:type="character" w:customStyle="1" w:styleId="a7">
    <w:name w:val="Основной текст_"/>
    <w:link w:val="27"/>
    <w:rsid w:val="00AD19A8"/>
    <w:rPr>
      <w:shd w:val="clear" w:color="auto" w:fill="FFFFFF"/>
    </w:rPr>
  </w:style>
  <w:style w:type="character" w:customStyle="1" w:styleId="8">
    <w:name w:val="Основной текст8"/>
    <w:rsid w:val="00AD19A8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pt">
    <w:name w:val="Основной текст + 10 pt;Полужирный"/>
    <w:rsid w:val="00AD19A8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7">
    <w:name w:val="Основной текст27"/>
    <w:basedOn w:val="a"/>
    <w:link w:val="a7"/>
    <w:rsid w:val="00AD19A8"/>
    <w:pPr>
      <w:widowControl w:val="0"/>
      <w:shd w:val="clear" w:color="auto" w:fill="FFFFFF"/>
      <w:spacing w:line="413" w:lineRule="exact"/>
      <w:ind w:hanging="7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Подпись к таблице (2)"/>
    <w:rsid w:val="00AD1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3770</Words>
  <Characters>21490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Ирина Раисовна</cp:lastModifiedBy>
  <cp:revision>5</cp:revision>
  <dcterms:created xsi:type="dcterms:W3CDTF">2020-07-04T13:30:00Z</dcterms:created>
  <dcterms:modified xsi:type="dcterms:W3CDTF">2020-10-05T06:31:00Z</dcterms:modified>
</cp:coreProperties>
</file>